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5716" w14:textId="77777777" w:rsidR="00C16437" w:rsidRDefault="00C16437" w:rsidP="00C1643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BRYNMAWR TOWN COUNCIL</w:t>
      </w:r>
    </w:p>
    <w:p w14:paraId="2D81DF2E" w14:textId="77777777" w:rsidR="00C16437" w:rsidRPr="00CC4FB4" w:rsidRDefault="00C16437" w:rsidP="00C1643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6A5BA8AC" w14:textId="77777777" w:rsidR="00C16437" w:rsidRDefault="00C16437" w:rsidP="00C16437">
      <w:pPr>
        <w:keepNext/>
        <w:widowControl w:val="0"/>
        <w:suppressAutoHyphens/>
        <w:overflowPunct w:val="0"/>
        <w:spacing w:after="0" w:line="240" w:lineRule="auto"/>
        <w:ind w:left="432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MONTHLY MEETING OF THE COUNCIL</w:t>
      </w:r>
    </w:p>
    <w:p w14:paraId="5962BAD4" w14:textId="77777777" w:rsidR="00C16437" w:rsidRPr="00CC4FB4" w:rsidRDefault="00C16437" w:rsidP="00C16437">
      <w:pPr>
        <w:keepNext/>
        <w:widowControl w:val="0"/>
        <w:suppressAutoHyphens/>
        <w:overflowPunct w:val="0"/>
        <w:spacing w:after="0" w:line="240" w:lineRule="auto"/>
        <w:ind w:left="432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3BA649E2" w14:textId="604869E3" w:rsidR="00C16437" w:rsidRPr="00CC4FB4" w:rsidRDefault="00C16437" w:rsidP="00C1643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21 JANUARY 2026</w:t>
      </w:r>
    </w:p>
    <w:p w14:paraId="756D2808" w14:textId="77777777" w:rsidR="00C16437" w:rsidRPr="00CC4FB4" w:rsidRDefault="00C16437" w:rsidP="00C1643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77A5BF4D" w14:textId="77777777" w:rsidR="00C16437" w:rsidRPr="00CC4FB4" w:rsidRDefault="00C16437" w:rsidP="00C16437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proofErr w:type="gramStart"/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A  G</w:t>
      </w:r>
      <w:proofErr w:type="gramEnd"/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 </w:t>
      </w:r>
      <w:proofErr w:type="gramStart"/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E  N</w:t>
      </w:r>
      <w:proofErr w:type="gramEnd"/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 </w:t>
      </w:r>
      <w:proofErr w:type="gramStart"/>
      <w:r w:rsidRPr="00CC4FB4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  A</w:t>
      </w:r>
      <w:proofErr w:type="gramEnd"/>
    </w:p>
    <w:p w14:paraId="2CA8EBAE" w14:textId="77777777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67662BAE" w14:textId="77777777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CC4FB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55A69843" w14:textId="5436DC9A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CC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1</w:t>
      </w:r>
      <w:r w:rsidRPr="00CC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January</w:t>
      </w:r>
      <w:r w:rsidRPr="00CC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6</w:t>
      </w:r>
      <w:r w:rsidRPr="00CC4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732C2B50" w14:textId="77777777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 (audio only), please</w:t>
      </w:r>
    </w:p>
    <w:p w14:paraId="00868843" w14:textId="14FD525B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contact the Town Clerk (</w:t>
      </w:r>
      <w:hyperlink r:id="rId5" w:history="1">
        <w:r w:rsidRPr="00CC4FB4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by 12 noon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January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</w:t>
      </w:r>
    </w:p>
    <w:p w14:paraId="442630E8" w14:textId="77777777" w:rsidR="00C16437" w:rsidRPr="00CC4FB4" w:rsidRDefault="00C16437" w:rsidP="00C16437">
      <w:pPr>
        <w:numPr>
          <w:ilvl w:val="0"/>
          <w:numId w:val="1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details of how to access the meeting.</w:t>
      </w:r>
      <w:r w:rsidRPr="00CC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A link will be sent out prior to the meeting.</w:t>
      </w:r>
    </w:p>
    <w:p w14:paraId="082F0176" w14:textId="77777777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E57CE42" w14:textId="77777777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C4FB4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Yours truly,</w:t>
      </w:r>
    </w:p>
    <w:p w14:paraId="59906AE7" w14:textId="77777777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4621136" w14:textId="6ABC97DB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Nicola Williams.</w:t>
      </w:r>
    </w:p>
    <w:p w14:paraId="113B10AC" w14:textId="77777777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Town Clerk/RFO.</w:t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 </w:t>
      </w:r>
    </w:p>
    <w:p w14:paraId="21FB57F9" w14:textId="77777777" w:rsidR="00C16437" w:rsidRPr="00CC4FB4" w:rsidRDefault="00C16437" w:rsidP="00C16437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A </w:t>
      </w:r>
      <w:proofErr w:type="gramStart"/>
      <w:r w:rsidRPr="00CC4F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G  E</w:t>
      </w:r>
      <w:proofErr w:type="gramEnd"/>
      <w:r w:rsidRPr="00CC4F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CC4F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N  D</w:t>
      </w:r>
      <w:proofErr w:type="gramEnd"/>
      <w:r w:rsidRPr="00CC4FB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 xml:space="preserve">  A</w:t>
      </w:r>
    </w:p>
    <w:p w14:paraId="426ABBDB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  <w:t>To receive Apologies.</w:t>
      </w:r>
    </w:p>
    <w:p w14:paraId="13B59694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385E7353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2.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Declaration of Interest and Dispensations.</w:t>
      </w:r>
    </w:p>
    <w:p w14:paraId="1A7AFC8A" w14:textId="77777777" w:rsidR="00C16437" w:rsidRPr="00CC4FB4" w:rsidRDefault="00C16437" w:rsidP="00C1643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To consider any declarations of interest and dispensations at appropriate points on the agenda.</w:t>
      </w:r>
    </w:p>
    <w:p w14:paraId="7B36F53F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066B7E28" w14:textId="2A9373DD" w:rsidR="00C16437" w:rsidRPr="00CC4FB4" w:rsidRDefault="00C16437" w:rsidP="00C16437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3.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  <w:t xml:space="preserve">To confirm the Minutes of the Monthly Meeting taken on Wednesday,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10 December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6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as a true record of the proceedings.</w:t>
      </w:r>
    </w:p>
    <w:p w14:paraId="64D37934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1FDDB455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zh-CN"/>
          <w14:ligatures w14:val="none"/>
        </w:rPr>
        <w:t>4.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       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Matters Arising from the Minutes.</w:t>
      </w:r>
    </w:p>
    <w:p w14:paraId="175BDEB3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3A7B26E2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5.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Orders &amp; Requisitions</w:t>
      </w:r>
      <w:r w:rsidRPr="00CC4FB4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218F8C3D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1B03B55D" w14:textId="5F74E065" w:rsidR="00C16437" w:rsidRDefault="00C16437" w:rsidP="00C1643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Melrose IT Solutions Ltd – Broadband/Calls (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Jan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2</w:t>
      </w:r>
      <w:r w:rsidR="005B2A1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6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) - £6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9.00</w:t>
      </w:r>
      <w:r w:rsidR="00242C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7830BB11" w14:textId="1FE25767" w:rsidR="00242C87" w:rsidRPr="00CC4FB4" w:rsidRDefault="00242C87" w:rsidP="00C1643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SLCC – Membership fee 2026/2027 - £202.00.</w:t>
      </w:r>
    </w:p>
    <w:p w14:paraId="17B046B8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6BF3EB49" w14:textId="77777777" w:rsidR="00C16437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6.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Financial Correspondence</w:t>
      </w:r>
    </w:p>
    <w:p w14:paraId="5B5917EA" w14:textId="085BD321" w:rsidR="001B3182" w:rsidRDefault="001B3182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</w:p>
    <w:p w14:paraId="2C764EDD" w14:textId="5A2A5041" w:rsidR="001B3182" w:rsidRPr="001B3182" w:rsidRDefault="002B396B" w:rsidP="001B3182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Bushido Community &amp; Wellbeing </w:t>
      </w:r>
      <w:r w:rsidR="00F6586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– financial assistance towards </w:t>
      </w:r>
      <w:r w:rsidR="009C20F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redeveloping </w:t>
      </w:r>
      <w:r w:rsidR="00F6586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the Orchard Street Community Centre.</w:t>
      </w:r>
    </w:p>
    <w:p w14:paraId="07963234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</w:p>
    <w:p w14:paraId="235FA114" w14:textId="77777777" w:rsidR="00C16437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7.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Correspondence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26B34C37" w14:textId="77777777" w:rsidR="00C16437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</w:pPr>
    </w:p>
    <w:p w14:paraId="477FAC8D" w14:textId="656FD061" w:rsidR="00C16437" w:rsidRDefault="00C16437" w:rsidP="00C16437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1A0AF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A thank you letter was received from </w:t>
      </w:r>
      <w:r w:rsidR="00242C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Ebbw Valley Brass Band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242C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Thanking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Council for its kind donation of </w:t>
      </w:r>
      <w:r w:rsidR="00242C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£100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.00.</w:t>
      </w:r>
    </w:p>
    <w:p w14:paraId="7E5216DE" w14:textId="77777777" w:rsidR="00242C87" w:rsidRDefault="00242C87" w:rsidP="00242C87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6FEDB294" w14:textId="7772A53A" w:rsidR="002D5646" w:rsidRPr="001E0D1E" w:rsidRDefault="00C16437" w:rsidP="002D5646">
      <w:pPr>
        <w:pStyle w:val="ListParagraph"/>
        <w:widowControl w:val="0"/>
        <w:numPr>
          <w:ilvl w:val="0"/>
          <w:numId w:val="6"/>
        </w:numPr>
        <w:suppressAutoHyphens/>
        <w:overflowPunct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C87">
        <w:rPr>
          <w:rFonts w:ascii="Times New Roman" w:hAnsi="Times New Roman" w:cs="Times New Roman"/>
          <w:sz w:val="24"/>
          <w:szCs w:val="24"/>
        </w:rPr>
        <w:t>Internal Audit 202</w:t>
      </w:r>
      <w:r w:rsidR="00242C87" w:rsidRPr="00242C87">
        <w:rPr>
          <w:rFonts w:ascii="Times New Roman" w:hAnsi="Times New Roman" w:cs="Times New Roman"/>
          <w:sz w:val="24"/>
          <w:szCs w:val="24"/>
        </w:rPr>
        <w:t>5</w:t>
      </w:r>
      <w:r w:rsidRPr="00242C87">
        <w:rPr>
          <w:rFonts w:ascii="Times New Roman" w:hAnsi="Times New Roman" w:cs="Times New Roman"/>
          <w:sz w:val="24"/>
          <w:szCs w:val="24"/>
        </w:rPr>
        <w:t>/202</w:t>
      </w:r>
      <w:r w:rsidR="00242C87" w:rsidRPr="00242C87">
        <w:rPr>
          <w:rFonts w:ascii="Times New Roman" w:hAnsi="Times New Roman" w:cs="Times New Roman"/>
          <w:sz w:val="24"/>
          <w:szCs w:val="24"/>
        </w:rPr>
        <w:t>6</w:t>
      </w:r>
      <w:r w:rsidRPr="00242C87">
        <w:rPr>
          <w:rFonts w:ascii="Times New Roman" w:hAnsi="Times New Roman" w:cs="Times New Roman"/>
          <w:sz w:val="24"/>
          <w:szCs w:val="24"/>
        </w:rPr>
        <w:t xml:space="preserve"> - IAC Audit has agreed to undertake the Brynmawr Town Council’s Internal Audit again this year.</w:t>
      </w:r>
    </w:p>
    <w:p w14:paraId="70AD6939" w14:textId="47AA9C47" w:rsidR="00FD4EE1" w:rsidRPr="00FD4EE1" w:rsidRDefault="00FD4EE1" w:rsidP="00FD4EE1">
      <w:pPr>
        <w:pStyle w:val="ListParagraph"/>
        <w:widowControl w:val="0"/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E1">
        <w:rPr>
          <w:rFonts w:ascii="Times New Roman" w:hAnsi="Times New Roman" w:cs="Times New Roman"/>
          <w:sz w:val="24"/>
          <w:szCs w:val="24"/>
        </w:rPr>
        <w:t>Correspondence</w:t>
      </w:r>
      <w:r w:rsidR="00242C87" w:rsidRPr="00FD4EE1">
        <w:rPr>
          <w:rFonts w:ascii="Times New Roman" w:hAnsi="Times New Roman" w:cs="Times New Roman"/>
          <w:sz w:val="24"/>
          <w:szCs w:val="24"/>
        </w:rPr>
        <w:t xml:space="preserve"> received from Mr. Chris Ashman</w:t>
      </w:r>
      <w:r w:rsidRPr="00FD4EE1">
        <w:rPr>
          <w:rFonts w:ascii="Times New Roman" w:hAnsi="Times New Roman" w:cs="Times New Roman"/>
          <w:sz w:val="24"/>
          <w:szCs w:val="24"/>
        </w:rPr>
        <w:t>, Place Planning Consultant</w:t>
      </w:r>
      <w:r w:rsidR="00242C87" w:rsidRPr="00FD4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B0CB9" w14:textId="7E17C354" w:rsidR="00242C87" w:rsidRPr="00FD4EE1" w:rsidRDefault="00242C87" w:rsidP="00FD4EE1">
      <w:pPr>
        <w:pStyle w:val="ListParagraph"/>
        <w:widowControl w:val="0"/>
        <w:suppressAutoHyphens/>
        <w:overflowPunct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4EE1">
        <w:rPr>
          <w:rFonts w:ascii="Times New Roman" w:hAnsi="Times New Roman" w:cs="Times New Roman"/>
          <w:sz w:val="24"/>
          <w:szCs w:val="24"/>
        </w:rPr>
        <w:t>– Town Council views on shared   blueprint for growth.</w:t>
      </w:r>
    </w:p>
    <w:p w14:paraId="2D25FD54" w14:textId="77777777" w:rsidR="009C20FA" w:rsidRDefault="00242C87" w:rsidP="00242C87">
      <w:pPr>
        <w:pStyle w:val="ListParagraph"/>
        <w:widowControl w:val="0"/>
        <w:suppressAutoHyphens/>
        <w:overflowPunct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Ashman would like</w:t>
      </w:r>
      <w:r w:rsidR="00FD4EE1">
        <w:rPr>
          <w:rFonts w:ascii="Times New Roman" w:hAnsi="Times New Roman" w:cs="Times New Roman"/>
          <w:sz w:val="24"/>
          <w:szCs w:val="24"/>
        </w:rPr>
        <w:t xml:space="preserve"> Council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D4EE1">
        <w:rPr>
          <w:rFonts w:ascii="Times New Roman" w:hAnsi="Times New Roman" w:cs="Times New Roman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sz w:val="24"/>
          <w:szCs w:val="24"/>
        </w:rPr>
        <w:t>meet</w:t>
      </w:r>
      <w:r w:rsidR="00FD4EE1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FD4EE1">
        <w:rPr>
          <w:rFonts w:ascii="Times New Roman" w:hAnsi="Times New Roman" w:cs="Times New Roman"/>
          <w:sz w:val="24"/>
          <w:szCs w:val="24"/>
        </w:rPr>
        <w:t xml:space="preserve">him </w:t>
      </w:r>
      <w:r>
        <w:rPr>
          <w:rFonts w:ascii="Times New Roman" w:hAnsi="Times New Roman" w:cs="Times New Roman"/>
          <w:sz w:val="24"/>
          <w:szCs w:val="24"/>
        </w:rPr>
        <w:t xml:space="preserve">in February/March </w:t>
      </w:r>
    </w:p>
    <w:p w14:paraId="7BF0C597" w14:textId="77777777" w:rsidR="009C20FA" w:rsidRDefault="009C20FA" w:rsidP="00242C87">
      <w:pPr>
        <w:pStyle w:val="ListParagraph"/>
        <w:widowControl w:val="0"/>
        <w:suppressAutoHyphens/>
        <w:overflowPunct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42AAAC" w14:textId="77777777" w:rsidR="009C20FA" w:rsidRPr="007A0D43" w:rsidRDefault="009C20FA" w:rsidP="009C20FA">
      <w:pPr>
        <w:pStyle w:val="ListParagraph"/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7A0D43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-2-</w:t>
      </w:r>
    </w:p>
    <w:p w14:paraId="4ACD18F1" w14:textId="77777777" w:rsidR="009C20FA" w:rsidRDefault="009C20FA" w:rsidP="00242C87">
      <w:pPr>
        <w:pStyle w:val="ListParagraph"/>
        <w:widowControl w:val="0"/>
        <w:suppressAutoHyphens/>
        <w:overflowPunct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358D4F" w14:textId="5ED920D3" w:rsidR="00242C87" w:rsidRPr="00242C87" w:rsidRDefault="00242C87" w:rsidP="00242C87">
      <w:pPr>
        <w:pStyle w:val="ListParagraph"/>
        <w:widowControl w:val="0"/>
        <w:suppressAutoHyphens/>
        <w:overflowPunct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gain input from Councillors in helping shape the blueprint from a Brynmawr Perspective.</w:t>
      </w:r>
    </w:p>
    <w:p w14:paraId="3AE1CD4F" w14:textId="77777777" w:rsidR="007A0D43" w:rsidRPr="009C20FA" w:rsidRDefault="007A0D43" w:rsidP="009C20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0AA368D9" w14:textId="64F19489" w:rsidR="00C16437" w:rsidRDefault="00FD4EE1" w:rsidP="00FD4EE1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Correspondence from Councillor Mrs. Olwen Swales - </w:t>
      </w:r>
      <w:r w:rsidRPr="00FD4E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Council to discuss the current situation with the Postal Service.</w:t>
      </w:r>
    </w:p>
    <w:p w14:paraId="21CEEFD1" w14:textId="77777777" w:rsidR="00FD4EE1" w:rsidRPr="00FD4EE1" w:rsidRDefault="00FD4EE1" w:rsidP="00FD4E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39FA160A" w14:textId="2466B25B" w:rsidR="00C16437" w:rsidRDefault="00C16437" w:rsidP="00C164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8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.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  <w:t>Planning Correspondence.</w:t>
      </w:r>
    </w:p>
    <w:p w14:paraId="4A2C42DE" w14:textId="77777777" w:rsidR="00C16437" w:rsidRDefault="00C16437" w:rsidP="00C164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1F0E1232" w14:textId="5EDE8298" w:rsidR="00C16437" w:rsidRDefault="00C16437" w:rsidP="00C16437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Planning Application – </w:t>
      </w:r>
      <w:r w:rsidR="00FD4E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Land at Crawshay House site, Brynmawr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79DCCFF1" w14:textId="44013705" w:rsidR="00C16437" w:rsidRDefault="00FD4EE1" w:rsidP="00C16437">
      <w:pPr>
        <w:pStyle w:val="ListParagraph"/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Full Planning Application sent via email to all members.</w:t>
      </w:r>
    </w:p>
    <w:p w14:paraId="2B9AF3FF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9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Reports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728F4A83" w14:textId="77777777" w:rsidR="00C16437" w:rsidRDefault="00C16437" w:rsidP="00C16437">
      <w:pPr>
        <w:suppressAutoHyphens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</w:p>
    <w:p w14:paraId="63648E39" w14:textId="445E82EC" w:rsidR="00C16437" w:rsidRDefault="00C16437" w:rsidP="00C164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Budget/Precept 202</w:t>
      </w:r>
      <w:r w:rsidR="00FD4E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/202</w:t>
      </w:r>
      <w:r w:rsidR="00FD4E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7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Report held on Wednesday, 1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January 202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13797C25" w14:textId="4E4BE756" w:rsidR="00A210DF" w:rsidRDefault="00A210DF" w:rsidP="00A21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(Report will be sent via email prior to Full Council Meeting).</w:t>
      </w:r>
    </w:p>
    <w:p w14:paraId="3790FC66" w14:textId="77777777" w:rsidR="005874F6" w:rsidRDefault="005874F6" w:rsidP="005874F6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3F1B93D3" w14:textId="032B52C2" w:rsidR="005874F6" w:rsidRDefault="002776F4" w:rsidP="005874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Employment and Staffing Committee Meeting held on </w:t>
      </w:r>
      <w:r w:rsidR="00C4538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Thursday, 08 January 2026</w:t>
      </w:r>
      <w:r w:rsidR="0081147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50CAD09A" w14:textId="7E612ED0" w:rsidR="0081147F" w:rsidRPr="005874F6" w:rsidRDefault="0081147F" w:rsidP="0081147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(Report will be sent via email prior to the Full Council Meeting).</w:t>
      </w:r>
    </w:p>
    <w:p w14:paraId="23B10C3B" w14:textId="77777777" w:rsidR="00C16437" w:rsidRDefault="00C16437" w:rsidP="00C16437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5A2F0002" w14:textId="5C17F8B4" w:rsidR="00C16437" w:rsidRDefault="00C16437" w:rsidP="00C1643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 w:rsidR="0081147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c </w:t>
      </w:r>
      <w:r w:rsidR="007A0D4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Annual Investment Strategy for Brynmawr Town Council 202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/202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07980F4E" w14:textId="7B93059B" w:rsidR="00A210DF" w:rsidRDefault="00A210DF" w:rsidP="00C1643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      Council to review and approve the report.</w:t>
      </w:r>
    </w:p>
    <w:p w14:paraId="36CC6514" w14:textId="5060E814" w:rsidR="00A210DF" w:rsidRPr="00A32D68" w:rsidRDefault="00A210DF" w:rsidP="00C1643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      (Received via email).</w:t>
      </w:r>
    </w:p>
    <w:p w14:paraId="58203EFE" w14:textId="77777777" w:rsidR="00C16437" w:rsidRDefault="00C16437" w:rsidP="00C1643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681D702F" w14:textId="77777777" w:rsidR="00C16437" w:rsidRPr="00CC4FB4" w:rsidRDefault="00C16437" w:rsidP="00C16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>10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/>
          <w14:ligatures w14:val="none"/>
        </w:rPr>
        <w:t>Salary.</w:t>
      </w:r>
    </w:p>
    <w:p w14:paraId="4C65BA14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75A06688" w14:textId="3210532E" w:rsidR="00C16437" w:rsidRDefault="00C16437" w:rsidP="00C16437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EC615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Clerk’s Salary, 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Administrative Assistant’s</w:t>
      </w:r>
      <w:r w:rsidRPr="00EC615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Salary, NI and Pension for the month of January 202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6</w:t>
      </w:r>
      <w:r w:rsidRPr="00EC615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.</w:t>
      </w:r>
    </w:p>
    <w:p w14:paraId="4BB23955" w14:textId="77777777" w:rsidR="00072BE0" w:rsidRDefault="00072BE0" w:rsidP="00072B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3BF66AD7" w14:textId="654312C2" w:rsidR="00A210DF" w:rsidRPr="006B59F8" w:rsidRDefault="006B59F8" w:rsidP="006B59F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(</w:t>
      </w:r>
      <w:proofErr w:type="gramStart"/>
      <w:r w:rsidR="009951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="006503F9" w:rsidRPr="006B59F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Salary S</w:t>
      </w:r>
      <w:r w:rsidR="00132254" w:rsidRPr="006B59F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cale increase</w:t>
      </w:r>
      <w:r w:rsidR="0055606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for Town Clerk/RFO.</w:t>
      </w:r>
    </w:p>
    <w:p w14:paraId="02D7223C" w14:textId="5440F63D" w:rsidR="00A210DF" w:rsidRPr="00A210DF" w:rsidRDefault="00707F99" w:rsidP="00A210DF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Miss 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Nicola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Williams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bec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a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me Clerk/RFO on 01 April 2025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– Council to discuss </w:t>
      </w:r>
      <w:r w:rsidR="003C406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Miss Nicola Willimas</w:t>
      </w:r>
      <w:r w:rsidR="00CE74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Salary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CE74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cale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C2370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to increase it to the correct grade that </w:t>
      </w:r>
      <w:r w:rsidR="00F32AF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correspond</w:t>
      </w:r>
      <w:r w:rsidR="006B59F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s</w:t>
      </w:r>
      <w:r w:rsidR="00F32AF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with</w:t>
      </w:r>
      <w:r w:rsidR="00A530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her</w:t>
      </w:r>
      <w:r w:rsidR="00F32AF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="00A210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new role</w:t>
      </w:r>
      <w:r w:rsidR="00DE700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as the Town Clerk/RFO</w:t>
      </w:r>
      <w:r w:rsidR="00B62DD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and </w:t>
      </w:r>
      <w:r w:rsidR="003E626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her increase in responsibilities.</w:t>
      </w:r>
    </w:p>
    <w:p w14:paraId="493958D1" w14:textId="77777777" w:rsidR="00C16437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0636B520" w14:textId="77777777" w:rsidR="00C16437" w:rsidRPr="00BD25C8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</w:pPr>
      <w:r w:rsidRPr="001C2B53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11.</w:t>
      </w:r>
      <w:r w:rsidRPr="001C2B53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BD25C8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/>
          <w14:ligatures w14:val="none"/>
        </w:rPr>
        <w:t>Events &amp; Tasks discussion</w:t>
      </w:r>
    </w:p>
    <w:p w14:paraId="7BCF4FE8" w14:textId="77777777" w:rsidR="00C16437" w:rsidRDefault="00C16437" w:rsidP="00C1643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>Under this heading, Councillors will have the opportunity to suggest and discuss any events/tasks which needs to be completed such as benches etc. enabling appropriate meetings to be arranged.</w:t>
      </w:r>
    </w:p>
    <w:p w14:paraId="5B397BD4" w14:textId="77777777" w:rsidR="00C16437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</w:p>
    <w:p w14:paraId="7C6A06AB" w14:textId="77777777" w:rsidR="00C16437" w:rsidRPr="00CC4FB4" w:rsidRDefault="00C16437" w:rsidP="00C16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2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/>
          <w14:ligatures w14:val="none"/>
        </w:rPr>
        <w:t>.</w:t>
      </w:r>
      <w:r w:rsidRPr="00CC4FB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ab/>
      </w:r>
      <w:r w:rsidRPr="00CC4FB4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 xml:space="preserve">EXEMPT INFORMATION – BY VIRTUE OF PARAGRAPH 1 SCHEDULE 12        </w:t>
      </w:r>
      <w:r w:rsidRPr="00CC4FB4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zh-CN"/>
          <w14:ligatures w14:val="none"/>
        </w:rPr>
        <w:tab/>
        <w:t>OF THE LOCAL GOVERNMENT ACT 1972.</w:t>
      </w:r>
    </w:p>
    <w:p w14:paraId="64F4E042" w14:textId="3D9C9B75" w:rsidR="00DB086A" w:rsidRPr="00DB1627" w:rsidRDefault="00C16437" w:rsidP="00DB16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THE FOLLOWING ITEMS CONTAIN EXEMPT INFORMATION FOR THE 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 xml:space="preserve">REASON SPECIFIED IN THE REPORTS AND THE REMAINDER OF THE </w:t>
      </w:r>
      <w:r w:rsidRPr="00CC4FB4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sz w:val="24"/>
          <w:szCs w:val="24"/>
          <w:lang w:val="en-US" w:eastAsia="zh-CN"/>
          <w14:ligatures w14:val="none"/>
        </w:rPr>
        <w:tab/>
        <w:t>MEETING MAY NOT BE OPEN TO THE PUBLIC.</w:t>
      </w:r>
    </w:p>
    <w:sectPr w:rsidR="00DB086A" w:rsidRPr="00DB1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C6"/>
    <w:multiLevelType w:val="hybridMultilevel"/>
    <w:tmpl w:val="D5221202"/>
    <w:lvl w:ilvl="0" w:tplc="C04A78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0651B"/>
    <w:multiLevelType w:val="hybridMultilevel"/>
    <w:tmpl w:val="E376CDFE"/>
    <w:lvl w:ilvl="0" w:tplc="73A614B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F59D9"/>
    <w:multiLevelType w:val="hybridMultilevel"/>
    <w:tmpl w:val="E702C180"/>
    <w:lvl w:ilvl="0" w:tplc="5D1EC6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32891"/>
    <w:multiLevelType w:val="hybridMultilevel"/>
    <w:tmpl w:val="BB26159E"/>
    <w:lvl w:ilvl="0" w:tplc="3642D0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B0847"/>
    <w:multiLevelType w:val="hybridMultilevel"/>
    <w:tmpl w:val="71E2444A"/>
    <w:lvl w:ilvl="0" w:tplc="F0B88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476DC"/>
    <w:multiLevelType w:val="hybridMultilevel"/>
    <w:tmpl w:val="EE328182"/>
    <w:lvl w:ilvl="0" w:tplc="B7BE76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2846159">
    <w:abstractNumId w:val="6"/>
  </w:num>
  <w:num w:numId="2" w16cid:durableId="165022119">
    <w:abstractNumId w:val="4"/>
  </w:num>
  <w:num w:numId="3" w16cid:durableId="136185594">
    <w:abstractNumId w:val="5"/>
  </w:num>
  <w:num w:numId="4" w16cid:durableId="1678997362">
    <w:abstractNumId w:val="2"/>
  </w:num>
  <w:num w:numId="5" w16cid:durableId="1433092211">
    <w:abstractNumId w:val="1"/>
  </w:num>
  <w:num w:numId="6" w16cid:durableId="1755663400">
    <w:abstractNumId w:val="0"/>
  </w:num>
  <w:num w:numId="7" w16cid:durableId="162503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37"/>
    <w:rsid w:val="00013C69"/>
    <w:rsid w:val="00027C59"/>
    <w:rsid w:val="00072BE0"/>
    <w:rsid w:val="000A1E9E"/>
    <w:rsid w:val="000A4E42"/>
    <w:rsid w:val="00132254"/>
    <w:rsid w:val="001438DC"/>
    <w:rsid w:val="0016056E"/>
    <w:rsid w:val="00167CE2"/>
    <w:rsid w:val="001877EF"/>
    <w:rsid w:val="001B24FA"/>
    <w:rsid w:val="001B3182"/>
    <w:rsid w:val="001B7BF4"/>
    <w:rsid w:val="001C60B4"/>
    <w:rsid w:val="001E0D1E"/>
    <w:rsid w:val="001E25D8"/>
    <w:rsid w:val="00242C87"/>
    <w:rsid w:val="002776F4"/>
    <w:rsid w:val="002B396B"/>
    <w:rsid w:val="002C1B2B"/>
    <w:rsid w:val="002D5646"/>
    <w:rsid w:val="002E76FC"/>
    <w:rsid w:val="003C406D"/>
    <w:rsid w:val="003D6E02"/>
    <w:rsid w:val="003E6269"/>
    <w:rsid w:val="004202E1"/>
    <w:rsid w:val="0048100F"/>
    <w:rsid w:val="00556064"/>
    <w:rsid w:val="00576D76"/>
    <w:rsid w:val="005874F6"/>
    <w:rsid w:val="00596C95"/>
    <w:rsid w:val="005B2A10"/>
    <w:rsid w:val="005C16E6"/>
    <w:rsid w:val="0062273B"/>
    <w:rsid w:val="0062676E"/>
    <w:rsid w:val="00630136"/>
    <w:rsid w:val="006503F9"/>
    <w:rsid w:val="00695D4B"/>
    <w:rsid w:val="006B59F8"/>
    <w:rsid w:val="00707F99"/>
    <w:rsid w:val="007A0D43"/>
    <w:rsid w:val="007D6F90"/>
    <w:rsid w:val="0081147F"/>
    <w:rsid w:val="008B1CB7"/>
    <w:rsid w:val="008B67E0"/>
    <w:rsid w:val="009859F3"/>
    <w:rsid w:val="00995117"/>
    <w:rsid w:val="00995119"/>
    <w:rsid w:val="009C20FA"/>
    <w:rsid w:val="00A210DF"/>
    <w:rsid w:val="00A53019"/>
    <w:rsid w:val="00B51D43"/>
    <w:rsid w:val="00B62DD3"/>
    <w:rsid w:val="00C16437"/>
    <w:rsid w:val="00C2370A"/>
    <w:rsid w:val="00C45380"/>
    <w:rsid w:val="00CE745F"/>
    <w:rsid w:val="00D40200"/>
    <w:rsid w:val="00DA1A3A"/>
    <w:rsid w:val="00DB086A"/>
    <w:rsid w:val="00DB1627"/>
    <w:rsid w:val="00DE7006"/>
    <w:rsid w:val="00F32AFD"/>
    <w:rsid w:val="00F55235"/>
    <w:rsid w:val="00F6586F"/>
    <w:rsid w:val="00FA5B68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13DC"/>
  <w15:chartTrackingRefBased/>
  <w15:docId w15:val="{F2ABB5C6-00D0-4507-AA3C-421FEFE5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37"/>
  </w:style>
  <w:style w:type="paragraph" w:styleId="Heading1">
    <w:name w:val="heading 1"/>
    <w:basedOn w:val="Normal"/>
    <w:next w:val="Normal"/>
    <w:link w:val="Heading1Char"/>
    <w:uiPriority w:val="9"/>
    <w:qFormat/>
    <w:rsid w:val="00C1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2829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2026-01-15T13:41:00Z</cp:lastPrinted>
  <dcterms:created xsi:type="dcterms:W3CDTF">2026-01-21T12:43:00Z</dcterms:created>
  <dcterms:modified xsi:type="dcterms:W3CDTF">2026-01-21T12:43:00Z</dcterms:modified>
</cp:coreProperties>
</file>