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86BD" w14:textId="77777777" w:rsidR="001D78D6" w:rsidRPr="001D78D6" w:rsidRDefault="001D78D6" w:rsidP="001D78D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BRYNMAWR TOWN COUNCIL</w:t>
      </w:r>
    </w:p>
    <w:p w14:paraId="1860EFDB" w14:textId="77777777" w:rsidR="001D78D6" w:rsidRPr="001D78D6" w:rsidRDefault="001D78D6" w:rsidP="001D78D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59DE6D50" w14:textId="77777777" w:rsidR="001D78D6" w:rsidRPr="001D78D6" w:rsidRDefault="001D78D6" w:rsidP="001D78D6">
      <w:pPr>
        <w:keepNext/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center"/>
        <w:outlineLvl w:val="0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MONTHLY MEETING OF THE COUNCIL</w:t>
      </w:r>
    </w:p>
    <w:p w14:paraId="45147E36" w14:textId="77777777" w:rsidR="001D78D6" w:rsidRPr="001D78D6" w:rsidRDefault="001D78D6" w:rsidP="001D78D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3E3AC9E4" w14:textId="2989D612" w:rsidR="001D78D6" w:rsidRPr="001D78D6" w:rsidRDefault="001D78D6" w:rsidP="001D78D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2</w:t>
      </w:r>
      <w:r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2</w:t>
      </w:r>
      <w:r w:rsidRPr="001D78D6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 xml:space="preserve"> April 202</w:t>
      </w:r>
      <w:r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6</w:t>
      </w:r>
    </w:p>
    <w:p w14:paraId="705FF55C" w14:textId="77777777" w:rsidR="001D78D6" w:rsidRPr="001D78D6" w:rsidRDefault="001D78D6" w:rsidP="001D78D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496A4AD7" w14:textId="5502AD2B" w:rsidR="001D78D6" w:rsidRPr="00D26DE6" w:rsidRDefault="001D78D6" w:rsidP="001D78D6">
      <w:pPr>
        <w:keepNext/>
        <w:widowControl w:val="0"/>
        <w:numPr>
          <w:ilvl w:val="0"/>
          <w:numId w:val="1"/>
        </w:numPr>
        <w:suppressAutoHyphens/>
        <w:overflowPunct w:val="0"/>
        <w:spacing w:after="0" w:line="240" w:lineRule="auto"/>
        <w:jc w:val="center"/>
        <w:outlineLvl w:val="0"/>
        <w:rPr>
          <w:rFonts w:ascii="Liberation Serif" w:eastAsia="SimSun" w:hAnsi="Liberation Serif" w:cs="Mang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Mang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A  G  E  N  D  A</w:t>
      </w:r>
    </w:p>
    <w:p w14:paraId="0DC5FCDD" w14:textId="77777777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Dear Member,</w:t>
      </w:r>
    </w:p>
    <w:p w14:paraId="7F826D31" w14:textId="77777777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 wish to inform you that the Monthly Meeting of the Council</w:t>
      </w:r>
      <w:r w:rsidRPr="001D78D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will be held on </w:t>
      </w:r>
    </w:p>
    <w:p w14:paraId="49A3F8DF" w14:textId="753B9221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Wednesday, </w:t>
      </w:r>
      <w:r w:rsidRPr="001D78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2</w:t>
      </w:r>
      <w:r w:rsidRPr="001D78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April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6</w:t>
      </w:r>
      <w:r w:rsidRPr="001D78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at 6.00 pm</w:t>
      </w: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at the Brynmawr Institute.</w:t>
      </w:r>
    </w:p>
    <w:p w14:paraId="328F5775" w14:textId="560DA984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If any member of the public wishes to attend the meeting remotely, please contact the Town Clerk (</w:t>
      </w:r>
      <w:hyperlink r:id="rId5" w:history="1">
        <w:r w:rsidRPr="001D78D6">
          <w:rPr>
            <w:rFonts w:ascii="Times New Roman" w:eastAsiaTheme="majorEastAsia" w:hAnsi="Times New Roman" w:cs="Times New Roman"/>
            <w:color w:val="0563C1"/>
            <w:kern w:val="0"/>
            <w:sz w:val="24"/>
            <w:szCs w:val="24"/>
            <w:u w:val="single"/>
            <w:lang w:eastAsia="zh-CN"/>
            <w14:ligatures w14:val="none"/>
          </w:rPr>
          <w:t>clerk@brynmawrtc.co.uk</w:t>
        </w:r>
      </w:hyperlink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 by 12 noon on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</w:t>
      </w: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April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for details of how to access the meeting.</w:t>
      </w:r>
    </w:p>
    <w:p w14:paraId="401AF22E" w14:textId="77777777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4C99DE9" w14:textId="77777777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 link will be sent out prior to the meeting.</w:t>
      </w:r>
    </w:p>
    <w:p w14:paraId="25BBCD43" w14:textId="77777777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</w:p>
    <w:p w14:paraId="30BE401C" w14:textId="77777777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D78D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Yours truly,</w:t>
      </w:r>
    </w:p>
    <w:p w14:paraId="0DAE3191" w14:textId="77777777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</w:pPr>
    </w:p>
    <w:p w14:paraId="6EB02E69" w14:textId="77777777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</w:pPr>
      <w:r w:rsidRPr="001D78D6"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  <w:t>Nicola Williams.</w:t>
      </w:r>
    </w:p>
    <w:p w14:paraId="77F16ED2" w14:textId="0410E02A" w:rsidR="001D78D6" w:rsidRPr="001D78D6" w:rsidRDefault="001D78D6" w:rsidP="001D78D6">
      <w:pPr>
        <w:suppressAutoHyphens/>
        <w:overflowPunct w:val="0"/>
        <w:spacing w:after="0" w:line="240" w:lineRule="auto"/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Mangal"/>
          <w:kern w:val="0"/>
          <w:sz w:val="24"/>
          <w:szCs w:val="24"/>
          <w:lang w:eastAsia="zh-CN"/>
          <w14:ligatures w14:val="none"/>
        </w:rPr>
        <w:t>Town Clerk/RFO.</w:t>
      </w:r>
    </w:p>
    <w:p w14:paraId="04357816" w14:textId="77777777" w:rsidR="001D78D6" w:rsidRPr="001D78D6" w:rsidRDefault="001D78D6" w:rsidP="001D78D6">
      <w:pPr>
        <w:keepNext/>
        <w:widowControl w:val="0"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D78D6">
        <w:rPr>
          <w:rFonts w:ascii="Times New Roman" w:eastAsiaTheme="majorEastAsia" w:hAnsi="Times New Roman" w:cs="Times New Roman"/>
          <w:kern w:val="0"/>
          <w:sz w:val="24"/>
          <w:szCs w:val="24"/>
          <w:lang w:val="en-US" w:eastAsia="zh-CN"/>
          <w14:ligatures w14:val="none"/>
        </w:rPr>
        <w:t>A  G  E  N  D  A</w:t>
      </w:r>
    </w:p>
    <w:p w14:paraId="1F9525AE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1.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  <w:t>To receive Apologies.</w:t>
      </w:r>
    </w:p>
    <w:p w14:paraId="37D357E8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41E03500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2.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Declaration of interest and Dispensations.</w:t>
      </w:r>
    </w:p>
    <w:p w14:paraId="515E130C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ab/>
        <w:t>To consider any declarations of interest and dispensations made.</w:t>
      </w:r>
    </w:p>
    <w:p w14:paraId="210D893B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F56560E" w14:textId="401ECF3F" w:rsidR="001D78D6" w:rsidRPr="001D78D6" w:rsidRDefault="001D78D6" w:rsidP="001D78D6">
      <w:pPr>
        <w:widowControl w:val="0"/>
        <w:suppressAutoHyphens/>
        <w:spacing w:after="0" w:line="240" w:lineRule="auto"/>
        <w:ind w:left="720" w:hanging="720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3.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ab/>
        <w:t>To confirm the Minutes of the Monthly Meeting taken on Wednesday, 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5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March 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as a true record of the proceedings.</w:t>
      </w:r>
    </w:p>
    <w:p w14:paraId="4E3024B6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7FD3ADA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4.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  <w:t>Corrections.</w:t>
      </w:r>
    </w:p>
    <w:p w14:paraId="38C783C7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917472D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i/>
          <w:color w:val="00000A"/>
          <w:kern w:val="0"/>
          <w:sz w:val="24"/>
          <w:szCs w:val="24"/>
          <w:lang w:eastAsia="zh-CN" w:bidi="hi-IN"/>
          <w14:ligatures w14:val="none"/>
        </w:rPr>
        <w:t>5</w:t>
      </w:r>
      <w:r w:rsidRPr="001D78D6">
        <w:rPr>
          <w:rFonts w:ascii="Liberation Serif" w:eastAsia="SimSun" w:hAnsi="Liberation Serif" w:cs="Arial"/>
          <w:i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       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Matters Arising from the Minutes.</w:t>
      </w:r>
    </w:p>
    <w:p w14:paraId="6D127A0A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8E0B2A9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6.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Orders &amp; Requisitions</w:t>
      </w:r>
    </w:p>
    <w:p w14:paraId="5F330649" w14:textId="3A4ADD16" w:rsidR="001D78D6" w:rsidRPr="001D78D6" w:rsidRDefault="001D78D6" w:rsidP="001D78D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Information Commissioners Office – Renew Registration 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7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ab/>
        <w:t>`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- £52.00.</w:t>
      </w:r>
    </w:p>
    <w:p w14:paraId="43851954" w14:textId="77777777" w:rsidR="001D78D6" w:rsidRPr="001D78D6" w:rsidRDefault="001D78D6" w:rsidP="001D78D6">
      <w:pPr>
        <w:widowControl w:val="0"/>
        <w:suppressAutoHyphens/>
        <w:spacing w:after="0" w:line="240" w:lineRule="auto"/>
        <w:ind w:left="1425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64297A30" w14:textId="50EF3386" w:rsidR="001D78D6" w:rsidRPr="001D78D6" w:rsidRDefault="001D78D6" w:rsidP="001D78D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Renewal of Membership for One Voice Wales 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7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- £1,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201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.00.</w:t>
      </w:r>
    </w:p>
    <w:p w14:paraId="26417900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8CBCE9D" w14:textId="14C6DF92" w:rsidR="001D78D6" w:rsidRPr="001D78D6" w:rsidRDefault="001D78D6" w:rsidP="001D78D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Grenke Leasing Ltd – Quarterly Fee for the period 01/04/202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to 30/06/202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- £270.00.</w:t>
      </w:r>
    </w:p>
    <w:p w14:paraId="7DC24029" w14:textId="77777777" w:rsidR="001D78D6" w:rsidRPr="001D78D6" w:rsidRDefault="001D78D6" w:rsidP="001D78D6">
      <w:pPr>
        <w:widowControl w:val="0"/>
        <w:suppressAutoHyphens/>
        <w:spacing w:after="0" w:line="240" w:lineRule="auto"/>
        <w:ind w:left="720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0247103" w14:textId="5C9D9887" w:rsidR="001D78D6" w:rsidRPr="001D78D6" w:rsidRDefault="001D78D6" w:rsidP="001D78D6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Melrose IT Solutions – Broadband and line rental, billing period 01/04/202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– 30/04/202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- £6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9.00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31104D58" w14:textId="77777777" w:rsidR="001D78D6" w:rsidRPr="001D78D6" w:rsidRDefault="001D78D6" w:rsidP="001D78D6">
      <w:pPr>
        <w:widowControl w:val="0"/>
        <w:suppressAutoHyphens/>
        <w:spacing w:after="0" w:line="240" w:lineRule="auto"/>
        <w:ind w:left="1425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973E6DC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7.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Financial Correspondence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4E6C611C" w14:textId="7685A1F2" w:rsidR="001D78D6" w:rsidRPr="001D78D6" w:rsidRDefault="001D78D6" w:rsidP="001D78D6">
      <w:pPr>
        <w:widowControl w:val="0"/>
        <w:suppressAutoHyphens/>
        <w:spacing w:after="0" w:line="240" w:lineRule="auto"/>
        <w:ind w:left="1418" w:hanging="713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(a)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ab/>
        <w:t>Brynmawr Town Council’s Financial Statement – Receipts &amp; Payment Statement – Annual Governance and Accountability Return 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5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.  </w:t>
      </w:r>
    </w:p>
    <w:p w14:paraId="2ED64B2F" w14:textId="01FACE68" w:rsidR="001D78D6" w:rsidRPr="001D78D6" w:rsidRDefault="0004097D" w:rsidP="001D78D6">
      <w:pPr>
        <w:widowControl w:val="0"/>
        <w:suppressAutoHyphens/>
        <w:spacing w:after="0" w:line="240" w:lineRule="auto"/>
        <w:ind w:left="1418" w:firstLine="22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(</w:t>
      </w:r>
      <w:r w:rsidR="00D26DE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Will be sent to members prior to the meeting and hard copy given at meeting).</w:t>
      </w:r>
    </w:p>
    <w:p w14:paraId="6E0F2602" w14:textId="77777777" w:rsidR="001D78D6" w:rsidRPr="001D78D6" w:rsidRDefault="001D78D6" w:rsidP="001D78D6">
      <w:pPr>
        <w:widowControl w:val="0"/>
        <w:suppressAutoHyphens/>
        <w:spacing w:after="0" w:line="240" w:lineRule="auto"/>
        <w:ind w:left="1418" w:hanging="709"/>
        <w:jc w:val="center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lastRenderedPageBreak/>
        <w:t>-2-</w:t>
      </w:r>
    </w:p>
    <w:p w14:paraId="5632160F" w14:textId="77777777" w:rsidR="001D78D6" w:rsidRPr="001D78D6" w:rsidRDefault="001D78D6" w:rsidP="001D78D6">
      <w:pPr>
        <w:widowControl w:val="0"/>
        <w:suppressAutoHyphens/>
        <w:spacing w:after="0" w:line="240" w:lineRule="auto"/>
        <w:ind w:left="1418" w:hanging="709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A8516B0" w14:textId="68083140" w:rsidR="001D78D6" w:rsidRDefault="001D78D6" w:rsidP="001D78D6">
      <w:pPr>
        <w:widowControl w:val="0"/>
        <w:suppressAutoHyphens/>
        <w:spacing w:after="0" w:line="240" w:lineRule="auto"/>
        <w:ind w:left="1418" w:hanging="709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(b)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ab/>
        <w:t>The Annual Return 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5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/202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will be presented to Council after the Internal Audit has been completed on instructions by the External Auditors Wales Audit Office.</w:t>
      </w:r>
    </w:p>
    <w:p w14:paraId="131CAD10" w14:textId="77777777" w:rsidR="001D78D6" w:rsidRDefault="001D78D6" w:rsidP="001D78D6">
      <w:pPr>
        <w:widowControl w:val="0"/>
        <w:suppressAutoHyphens/>
        <w:spacing w:after="0" w:line="240" w:lineRule="auto"/>
        <w:ind w:left="1418" w:hanging="709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6D199777" w14:textId="384F5287" w:rsidR="001D78D6" w:rsidRPr="001D78D6" w:rsidRDefault="001D78D6" w:rsidP="001D78D6">
      <w:pPr>
        <w:widowControl w:val="0"/>
        <w:suppressAutoHyphens/>
        <w:spacing w:after="0" w:line="240" w:lineRule="auto"/>
        <w:ind w:left="1418" w:hanging="709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(C )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ab/>
        <w:t>Members to consider Clerk purchasing a hover for Office and Chamber use.</w:t>
      </w:r>
    </w:p>
    <w:p w14:paraId="5E8A6D3C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F8D8516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8.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Correspondence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7337AB94" w14:textId="77777777" w:rsidR="001D78D6" w:rsidRPr="001D78D6" w:rsidRDefault="001D78D6" w:rsidP="001D78D6">
      <w:pPr>
        <w:widowControl w:val="0"/>
        <w:suppressAutoHyphens/>
        <w:spacing w:after="0" w:line="240" w:lineRule="auto"/>
        <w:ind w:left="1065" w:hanging="356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2BFF87D" w14:textId="4EA79EC1" w:rsidR="001D78D6" w:rsidRDefault="001D78D6" w:rsidP="001D78D6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Correspondence </w:t>
      </w:r>
      <w:r w:rsidR="00AC33ED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received 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from Councillor Hillier – Barrier </w:t>
      </w:r>
      <w:r w:rsidR="00AC33ED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on the A465 under the Jack Williams Bridge.</w:t>
      </w:r>
    </w:p>
    <w:p w14:paraId="70410132" w14:textId="77777777" w:rsidR="00AC33ED" w:rsidRDefault="00AC33ED" w:rsidP="00AC33ED">
      <w:pPr>
        <w:widowControl w:val="0"/>
        <w:suppressAutoHyphens/>
        <w:spacing w:after="0" w:line="240" w:lineRule="auto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CFEABC6" w14:textId="5DB0450B" w:rsidR="00AC33ED" w:rsidRDefault="00AC33ED" w:rsidP="00AC33ED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Correspondence received from Councillor Hillier – the pavements in Greenland Road and Alma Street, Brynmawr.</w:t>
      </w:r>
    </w:p>
    <w:p w14:paraId="14F0F4E4" w14:textId="77777777" w:rsidR="00AC33ED" w:rsidRPr="00AC33ED" w:rsidRDefault="00AC33ED" w:rsidP="00AC33ED">
      <w:pPr>
        <w:pStyle w:val="ListParagraph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45B03BBF" w14:textId="25C9FD85" w:rsidR="00AC33ED" w:rsidRDefault="00AC33ED" w:rsidP="00AC33ED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Correspondence received from Councillor Harrison – Members thoughts on exploring the opportunities to work in partnership with the Probation Service.</w:t>
      </w:r>
    </w:p>
    <w:p w14:paraId="446BFD31" w14:textId="3AF05621" w:rsidR="00573466" w:rsidRDefault="00573466" w:rsidP="00573466">
      <w:pPr>
        <w:widowControl w:val="0"/>
        <w:suppressAutoHyphens/>
        <w:spacing w:after="0" w:line="240" w:lineRule="auto"/>
        <w:ind w:left="709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2227C46" w14:textId="18464077" w:rsidR="00573466" w:rsidRDefault="00573466" w:rsidP="00573466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Correspondence received from Councillor Harrison – Brynmawr Town Council Facebook page. </w:t>
      </w:r>
    </w:p>
    <w:p w14:paraId="628803F2" w14:textId="77777777" w:rsidR="00573466" w:rsidRPr="00573466" w:rsidRDefault="00573466" w:rsidP="00573466">
      <w:pPr>
        <w:pStyle w:val="ListParagraph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BB1E417" w14:textId="00C9DD65" w:rsidR="00573466" w:rsidRDefault="00573466" w:rsidP="00573466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Council to consider a simple document being drawn up explaining to the Public what </w:t>
      </w:r>
      <w:r w:rsidR="00C8781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funding is received and how and what it </w:t>
      </w:r>
      <w:r w:rsidR="00FD1DE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must</w:t>
      </w:r>
      <w:r w:rsidR="00C8781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be specifically spent on.</w:t>
      </w:r>
    </w:p>
    <w:p w14:paraId="150D8DCD" w14:textId="77777777" w:rsidR="00FD1DE6" w:rsidRPr="00FD1DE6" w:rsidRDefault="00FD1DE6" w:rsidP="00FD1DE6">
      <w:pPr>
        <w:pStyle w:val="ListParagraph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E67F422" w14:textId="340CA48A" w:rsidR="00FD1DE6" w:rsidRDefault="00FD1DE6" w:rsidP="00573466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Council to consider </w:t>
      </w:r>
      <w:r w:rsidR="004C3BE3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forming a Community Interest Committee as discussed during the meeting held with Councillor. Tommy Smith and Guests</w:t>
      </w:r>
      <w:r w:rsidR="001B3D42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– A way to access additional funding.</w:t>
      </w:r>
    </w:p>
    <w:p w14:paraId="281559FF" w14:textId="77777777" w:rsidR="006334D8" w:rsidRPr="006334D8" w:rsidRDefault="006334D8" w:rsidP="006334D8">
      <w:pPr>
        <w:pStyle w:val="ListParagraph"/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15819A9E" w14:textId="066F9BBB" w:rsidR="006334D8" w:rsidRDefault="00A67155" w:rsidP="00573466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Brynmawr Town Council </w:t>
      </w:r>
      <w:r w:rsidR="00DA2451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Photograph </w:t>
      </w:r>
      <w:r w:rsidR="006C6DFF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have been arranged </w:t>
      </w:r>
      <w:r w:rsidR="00F650AE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for Monday, </w:t>
      </w:r>
      <w:r w:rsidR="009C783B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27 April 2026 at 6.00pm in the Council Chamber, Brynmawr </w:t>
      </w:r>
      <w:r w:rsidR="00CA6744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Institute.</w:t>
      </w:r>
    </w:p>
    <w:p w14:paraId="4E2239B3" w14:textId="77777777" w:rsidR="00060ECA" w:rsidRPr="00060ECA" w:rsidRDefault="00060ECA" w:rsidP="00060ECA">
      <w:pPr>
        <w:pStyle w:val="ListParagraph"/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566A7BF5" w14:textId="17CA1F7B" w:rsidR="00060ECA" w:rsidRPr="00573466" w:rsidRDefault="001B16D0" w:rsidP="00573466">
      <w:pPr>
        <w:pStyle w:val="ListParagraph"/>
        <w:widowControl w:val="0"/>
        <w:numPr>
          <w:ilvl w:val="0"/>
          <w:numId w:val="4"/>
        </w:numPr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Blaenau Gwent Connect – Front page.</w:t>
      </w:r>
    </w:p>
    <w:p w14:paraId="2451EBFA" w14:textId="77777777" w:rsidR="00AC33ED" w:rsidRDefault="00AC33ED" w:rsidP="00AC33ED">
      <w:pPr>
        <w:widowControl w:val="0"/>
        <w:suppressAutoHyphens/>
        <w:spacing w:after="0" w:line="240" w:lineRule="auto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3FE489E7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9.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Planning Correspondence.</w:t>
      </w:r>
    </w:p>
    <w:p w14:paraId="3D8B3A0F" w14:textId="77777777" w:rsidR="001D78D6" w:rsidRDefault="001D78D6" w:rsidP="001D78D6">
      <w:pPr>
        <w:widowControl w:val="0"/>
        <w:suppressAutoHyphens/>
        <w:spacing w:after="0" w:line="240" w:lineRule="auto"/>
        <w:ind w:left="705"/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</w:p>
    <w:p w14:paraId="4A65C54B" w14:textId="77777777" w:rsidR="00F424E0" w:rsidRDefault="002724D4" w:rsidP="00C16DF6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421D0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Planning Application </w:t>
      </w:r>
      <w:r w:rsidR="001421D0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– </w:t>
      </w:r>
      <w:r w:rsidR="00F424E0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Alma Street.</w:t>
      </w:r>
    </w:p>
    <w:p w14:paraId="5F6C4BE3" w14:textId="67E80070" w:rsidR="004533D5" w:rsidRPr="001421D0" w:rsidRDefault="001421D0" w:rsidP="00F424E0">
      <w:pPr>
        <w:pStyle w:val="ListParagraph"/>
        <w:widowControl w:val="0"/>
        <w:suppressAutoHyphens/>
        <w:spacing w:after="0" w:line="240" w:lineRule="auto"/>
        <w:ind w:left="1065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TG1 </w:t>
      </w:r>
      <w:r w:rsidR="006D61EF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– Lime, Sycamore: </w:t>
      </w:r>
      <w:r w:rsidR="00262A9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Remove Sycamore close to ground level and treat stump </w:t>
      </w:r>
      <w:r w:rsidR="006D6464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with herbicide to inhibit regrowth. (Height </w:t>
      </w:r>
      <w:r w:rsidR="009A789C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8m) (Canopy 5.7m)(DBH 60</w:t>
      </w:r>
      <w:r w:rsidR="00E5460D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cm)TG2 – Cypress, Juniper: Remove close</w:t>
      </w:r>
      <w:r w:rsidR="003B6164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to </w:t>
      </w:r>
      <w:r w:rsidR="0030593C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ground level. </w:t>
      </w:r>
      <w:r w:rsidR="000C0FBA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(Height 6m)(</w:t>
      </w:r>
      <w:r w:rsidR="00254F3C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Canopy 2.3m) (DBH 2</w:t>
      </w:r>
      <w:r w:rsidR="00821B2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CM) T6 – Ash: Remove close </w:t>
      </w:r>
      <w:r w:rsidR="002D723E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to ground level and treat stumps with herbicide to inhibit </w:t>
      </w:r>
      <w:r w:rsidR="001D0A3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regrowth. (Height 10m)(Can</w:t>
      </w:r>
      <w:r w:rsidR="00A8238B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opy 7m)(DBH 130CM).</w:t>
      </w:r>
    </w:p>
    <w:p w14:paraId="10D99722" w14:textId="77777777" w:rsidR="001D78D6" w:rsidRPr="001421D0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0687B418" w14:textId="4D74EC7F" w:rsidR="001D78D6" w:rsidRDefault="001D78D6" w:rsidP="004C1177">
      <w:pPr>
        <w:pStyle w:val="ListParagraph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4C1177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Planning application – </w:t>
      </w:r>
      <w:r w:rsidR="0029011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Dignity Funerals Limited</w:t>
      </w:r>
      <w:r w:rsidRPr="004C1177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.</w:t>
      </w:r>
    </w:p>
    <w:p w14:paraId="775C43F9" w14:textId="5A8B117F" w:rsidR="001D78D6" w:rsidRDefault="000160D9" w:rsidP="001D7657">
      <w:pPr>
        <w:widowControl w:val="0"/>
        <w:suppressAutoHyphens/>
        <w:spacing w:after="0" w:line="240" w:lineRule="auto"/>
        <w:ind w:left="1065"/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Outline planning permission for one </w:t>
      </w:r>
      <w:r w:rsidR="003D7E0E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2 bed </w:t>
      </w: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dwelling on</w:t>
      </w:r>
      <w:r w:rsidR="003D19B4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vacant site at West end garage, Geo</w:t>
      </w:r>
      <w:r w:rsidR="00D43CFC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rge Street</w:t>
      </w:r>
      <w:r w:rsidR="00CF0DE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, Brynmawr.</w:t>
      </w:r>
    </w:p>
    <w:p w14:paraId="7AE34D3E" w14:textId="77777777" w:rsidR="001D78D6" w:rsidRPr="001D78D6" w:rsidRDefault="001D78D6" w:rsidP="00D96B0C">
      <w:pPr>
        <w:widowControl w:val="0"/>
        <w:suppressAutoHyphens/>
        <w:spacing w:after="0" w:line="240" w:lineRule="auto"/>
        <w:contextualSpacing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D173E07" w14:textId="7A7757B8" w:rsidR="001D78D6" w:rsidRPr="001D78D6" w:rsidRDefault="001D78D6" w:rsidP="001D78D6">
      <w:pPr>
        <w:widowControl w:val="0"/>
        <w:suppressAutoHyphens/>
        <w:spacing w:after="0" w:line="240" w:lineRule="auto"/>
        <w:ind w:firstLine="720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(</w:t>
      </w:r>
      <w:r w:rsidR="00D96B0C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c 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) Urgent correspondence received by the Clerk after preparation of Agenda.</w:t>
      </w:r>
    </w:p>
    <w:p w14:paraId="2983E001" w14:textId="77777777" w:rsidR="00D96B0C" w:rsidRDefault="00D96B0C" w:rsidP="001A0B2A">
      <w:pPr>
        <w:widowControl w:val="0"/>
        <w:suppressAutoHyphens/>
        <w:spacing w:after="0" w:line="240" w:lineRule="auto"/>
        <w:ind w:left="1065"/>
        <w:jc w:val="center"/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72061911" w14:textId="77777777" w:rsidR="00D96B0C" w:rsidRDefault="00D96B0C" w:rsidP="001A0B2A">
      <w:pPr>
        <w:widowControl w:val="0"/>
        <w:suppressAutoHyphens/>
        <w:spacing w:after="0" w:line="240" w:lineRule="auto"/>
        <w:ind w:left="1065"/>
        <w:jc w:val="center"/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35B41AB2" w14:textId="4335623A" w:rsidR="001A0B2A" w:rsidRPr="001D78D6" w:rsidRDefault="001A0B2A" w:rsidP="001A0B2A">
      <w:pPr>
        <w:widowControl w:val="0"/>
        <w:suppressAutoHyphens/>
        <w:spacing w:after="0" w:line="240" w:lineRule="auto"/>
        <w:ind w:left="1065"/>
        <w:jc w:val="center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lastRenderedPageBreak/>
        <w:t>-3-</w:t>
      </w:r>
    </w:p>
    <w:p w14:paraId="20433389" w14:textId="77777777" w:rsidR="001A0B2A" w:rsidRDefault="001A0B2A" w:rsidP="001D78D6">
      <w:pPr>
        <w:widowControl w:val="0"/>
        <w:suppressAutoHyphens/>
        <w:spacing w:after="0" w:line="240" w:lineRule="auto"/>
        <w:ind w:firstLine="720"/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B6A3D06" w14:textId="77777777" w:rsidR="001A0B2A" w:rsidRDefault="001A0B2A" w:rsidP="001A0B2A">
      <w:pPr>
        <w:widowControl w:val="0"/>
        <w:suppressAutoHyphens/>
        <w:spacing w:after="0" w:line="240" w:lineRule="auto"/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7FB39224" w14:textId="4BC90FA6" w:rsidR="001D78D6" w:rsidRPr="001D78D6" w:rsidRDefault="001D78D6" w:rsidP="001D78D6">
      <w:pPr>
        <w:widowControl w:val="0"/>
        <w:suppressAutoHyphens/>
        <w:spacing w:after="0" w:line="240" w:lineRule="auto"/>
        <w:ind w:firstLine="720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      (By permission of the Chair).</w:t>
      </w:r>
    </w:p>
    <w:p w14:paraId="26FA7C2C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727A58A8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10.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Reports.</w:t>
      </w:r>
    </w:p>
    <w:p w14:paraId="7DE5F4EB" w14:textId="67AC168B" w:rsidR="001D78D6" w:rsidRPr="001D78D6" w:rsidRDefault="001D78D6" w:rsidP="002D05CF">
      <w:pPr>
        <w:widowControl w:val="0"/>
        <w:suppressAutoHyphens/>
        <w:spacing w:after="0" w:line="240" w:lineRule="auto"/>
        <w:ind w:left="720" w:hanging="720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(a)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="002D05CF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Special </w:t>
      </w:r>
      <w:r w:rsidR="00385D24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Meeting held with Councillor Tommy Smith, Deputy Leader and Cabinet </w:t>
      </w:r>
      <w:r w:rsidR="006C61F8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Member Neighbourhood and Environment Services</w:t>
      </w:r>
      <w:r w:rsidR="00217E4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, Ms. </w:t>
      </w:r>
      <w:r w:rsidR="00780296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Su</w:t>
      </w:r>
      <w:r w:rsidR="00237040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e Edmunds, Cabinet Member for Children</w:t>
      </w:r>
      <w:r w:rsidR="00ED5840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, Young People and Families </w:t>
      </w:r>
      <w:r w:rsidR="0035233A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and Mr. David Watkins, Street </w:t>
      </w:r>
      <w:r w:rsidR="00BB414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Scene Team Manager </w:t>
      </w:r>
      <w:r w:rsidR="003C14CC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to discuss </w:t>
      </w:r>
      <w:r w:rsidR="000C16AD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the allocation of funding </w:t>
      </w:r>
      <w:r w:rsidR="002327AF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 xml:space="preserve">for local parks </w:t>
      </w:r>
      <w:r w:rsidR="00BB4149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held on Tue</w:t>
      </w:r>
      <w:r w:rsidR="005A69F4">
        <w:rPr>
          <w:rFonts w:ascii="Liberation Serif" w:eastAsia="SimSun" w:hAnsi="Liberation Serif" w:cs="Arial"/>
          <w:color w:val="00000A"/>
          <w:kern w:val="0"/>
          <w:sz w:val="24"/>
          <w:szCs w:val="24"/>
          <w:lang w:eastAsia="zh-CN" w:bidi="hi-IN"/>
          <w14:ligatures w14:val="none"/>
        </w:rPr>
        <w:t>sday, 31 March 2026.</w:t>
      </w:r>
    </w:p>
    <w:p w14:paraId="4FC079DE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</w:p>
    <w:p w14:paraId="261023F9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>11.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eastAsia="zh-CN" w:bidi="hi-IN"/>
          <w14:ligatures w14:val="none"/>
        </w:rPr>
        <w:t>Salary.</w:t>
      </w:r>
    </w:p>
    <w:p w14:paraId="43A497EE" w14:textId="71F51B29" w:rsidR="001D78D6" w:rsidRDefault="001D78D6" w:rsidP="0061482B">
      <w:pPr>
        <w:widowControl w:val="0"/>
        <w:suppressAutoHyphens/>
        <w:spacing w:after="0" w:line="240" w:lineRule="auto"/>
        <w:ind w:left="720" w:hanging="720"/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     </w:t>
      </w:r>
      <w:r w:rsidR="00EC3815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(a) Council to move Clerk’s Salary, Tax, NI, Pension </w:t>
      </w:r>
      <w:r w:rsidR="0061482B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for the 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>month of April 202</w:t>
      </w:r>
      <w:r w:rsidR="0061482B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>6</w:t>
      </w:r>
      <w:r w:rsidRPr="001D78D6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>.</w:t>
      </w:r>
    </w:p>
    <w:p w14:paraId="3BAFEC08" w14:textId="77777777" w:rsidR="000674DB" w:rsidRDefault="000674DB" w:rsidP="0061482B">
      <w:pPr>
        <w:widowControl w:val="0"/>
        <w:suppressAutoHyphens/>
        <w:spacing w:after="0" w:line="240" w:lineRule="auto"/>
        <w:ind w:left="720" w:hanging="720"/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5822F0A7" w14:textId="72EBED74" w:rsidR="000674DB" w:rsidRPr="00EC3815" w:rsidRDefault="00767692" w:rsidP="00EC3815">
      <w:pPr>
        <w:pStyle w:val="ListParagraph"/>
        <w:widowControl w:val="0"/>
        <w:numPr>
          <w:ilvl w:val="0"/>
          <w:numId w:val="7"/>
        </w:numPr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>Town Clerk/RFO Contract of Employment to be passed and backdated</w:t>
      </w:r>
      <w:r w:rsidR="000E56A4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to </w:t>
      </w:r>
      <w:r w:rsidR="00BC68A4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>25 February 2026</w:t>
      </w:r>
      <w:r w:rsidR="00FC3D9A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>.</w:t>
      </w:r>
      <w:r w:rsidR="00EC3815" w:rsidRPr="00EC3815">
        <w:rPr>
          <w:rFonts w:ascii="Liberation Serif" w:eastAsia="SimSun" w:hAnsi="Liberation Serif" w:cs="Arial"/>
          <w:color w:val="00000A"/>
          <w:kern w:val="0"/>
          <w:sz w:val="24"/>
          <w:szCs w:val="24"/>
          <w:lang w:val="en-US" w:eastAsia="zh-CN" w:bidi="hi-IN"/>
          <w14:ligatures w14:val="none"/>
        </w:rPr>
        <w:t xml:space="preserve">      </w:t>
      </w:r>
    </w:p>
    <w:p w14:paraId="1C654B26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7500A16E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>12.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ab/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u w:val="single"/>
          <w:lang w:val="en-US" w:eastAsia="zh-CN" w:bidi="hi-IN"/>
          <w14:ligatures w14:val="none"/>
        </w:rPr>
        <w:t>Events &amp; Tasks.</w:t>
      </w: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ab/>
      </w:r>
    </w:p>
    <w:p w14:paraId="343DF4BE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47E2F98F" w14:textId="77777777" w:rsidR="001D78D6" w:rsidRPr="001D78D6" w:rsidRDefault="001D78D6" w:rsidP="001D78D6">
      <w:pPr>
        <w:widowControl w:val="0"/>
        <w:suppressAutoHyphens/>
        <w:overflowPunct w:val="0"/>
        <w:spacing w:after="0" w:line="240" w:lineRule="auto"/>
        <w:ind w:left="720"/>
        <w:rPr>
          <w:rFonts w:ascii="Liberation Serif" w:eastAsia="SimSun" w:hAnsi="Liberation Serif" w:cs="Mangal" w:hint="eastAsia"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Mangal"/>
          <w:color w:val="00000A"/>
          <w:kern w:val="0"/>
          <w:sz w:val="24"/>
          <w:szCs w:val="24"/>
          <w:lang w:eastAsia="zh-CN" w:bidi="hi-IN"/>
          <w14:ligatures w14:val="none"/>
        </w:rPr>
        <w:t>Under this heading, Councillors will have the opportunity to suggest and discuss any events/tasks which need to be completed/organise enabling the Clerks to arrange appropriate meetings.</w:t>
      </w:r>
    </w:p>
    <w:p w14:paraId="698CC94D" w14:textId="77777777" w:rsidR="001D78D6" w:rsidRPr="001D78D6" w:rsidRDefault="001D78D6" w:rsidP="001D78D6">
      <w:pPr>
        <w:suppressAutoHyphens/>
        <w:spacing w:after="0" w:line="240" w:lineRule="auto"/>
        <w:ind w:hanging="1152"/>
        <w:outlineLvl w:val="1"/>
        <w:rPr>
          <w:rFonts w:ascii="Liberation Serif" w:eastAsia="SimSun" w:hAnsi="Liberation Serif" w:cs="Arial" w:hint="eastAsia"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59136D75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u w:val="single"/>
          <w:lang w:val="en-US" w:eastAsia="zh-CN" w:bidi="hi-IN"/>
          <w14:ligatures w14:val="none"/>
        </w:rPr>
      </w:pPr>
    </w:p>
    <w:p w14:paraId="595AFD37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12B10D69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2D5C343C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454CB963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2B70F1C5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26F7CE23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0BABD7B4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5A7ED6B3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4EFF87B7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3C064688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57CC9B15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5F666000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757DC500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74FB8B81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7123D377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067462F6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481346B8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268CD524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03D986D2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26F22274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</w:p>
    <w:p w14:paraId="32208772" w14:textId="77777777" w:rsidR="001D78D6" w:rsidRPr="001D78D6" w:rsidRDefault="001D78D6" w:rsidP="001D78D6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>THE FOLLOWING ITEMS MAY CONTAIN INFORMATION THAT IS OF A CONFIDENTIAL OR PERSONAL NATURE AND IS THEREFORE EXCLUSIVE TO MEMBERS OF THE TOWN COUNCIL ONLY.</w:t>
      </w:r>
    </w:p>
    <w:p w14:paraId="24F8E8F2" w14:textId="77777777" w:rsidR="001D78D6" w:rsidRPr="001D78D6" w:rsidRDefault="001D78D6" w:rsidP="001D78D6">
      <w:pPr>
        <w:widowControl w:val="0"/>
        <w:suppressAutoHyphens/>
        <w:spacing w:after="0" w:line="240" w:lineRule="auto"/>
        <w:ind w:left="720" w:hanging="720"/>
        <w:rPr>
          <w:rFonts w:ascii="Liberation Serif" w:eastAsia="SimSun" w:hAnsi="Liberation Serif" w:cs="Arial" w:hint="eastAsia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</w:pPr>
      <w:r w:rsidRPr="001D78D6">
        <w:rPr>
          <w:rFonts w:ascii="Liberation Serif" w:eastAsia="SimSun" w:hAnsi="Liberation Serif" w:cs="Arial"/>
          <w:b/>
          <w:bCs/>
          <w:i/>
          <w:iCs/>
          <w:color w:val="00000A"/>
          <w:kern w:val="0"/>
          <w:sz w:val="24"/>
          <w:szCs w:val="24"/>
          <w:lang w:val="en-US" w:eastAsia="zh-CN" w:bidi="hi-IN"/>
          <w14:ligatures w14:val="none"/>
        </w:rPr>
        <w:t>(PUBLIC BODIES ADMISSION TO MEETINGS) ACT 1960.</w:t>
      </w:r>
    </w:p>
    <w:p w14:paraId="096D0D6D" w14:textId="77777777" w:rsidR="00DB086A" w:rsidRPr="001D78D6" w:rsidRDefault="00DB086A" w:rsidP="001D78D6"/>
    <w:sectPr w:rsidR="00DB086A" w:rsidRPr="001D78D6" w:rsidSect="001D7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1575B6"/>
    <w:multiLevelType w:val="hybridMultilevel"/>
    <w:tmpl w:val="39F60A34"/>
    <w:lvl w:ilvl="0" w:tplc="2C82D148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3A172F"/>
    <w:multiLevelType w:val="hybridMultilevel"/>
    <w:tmpl w:val="73D2A8EA"/>
    <w:lvl w:ilvl="0" w:tplc="72269DB4">
      <w:start w:val="2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A492FBB"/>
    <w:multiLevelType w:val="hybridMultilevel"/>
    <w:tmpl w:val="4CD2A4C8"/>
    <w:lvl w:ilvl="0" w:tplc="895C051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660AEE"/>
    <w:multiLevelType w:val="hybridMultilevel"/>
    <w:tmpl w:val="41BC2E1A"/>
    <w:lvl w:ilvl="0" w:tplc="D70C86AE">
      <w:start w:val="1"/>
      <w:numFmt w:val="lowerLetter"/>
      <w:lvlText w:val="(%1)"/>
      <w:lvlJc w:val="left"/>
      <w:pPr>
        <w:ind w:left="1425" w:hanging="720"/>
      </w:pPr>
    </w:lvl>
    <w:lvl w:ilvl="1" w:tplc="08090019">
      <w:start w:val="1"/>
      <w:numFmt w:val="lowerLetter"/>
      <w:lvlText w:val="%2."/>
      <w:lvlJc w:val="left"/>
      <w:pPr>
        <w:ind w:left="1785" w:hanging="360"/>
      </w:pPr>
    </w:lvl>
    <w:lvl w:ilvl="2" w:tplc="0809001B">
      <w:start w:val="1"/>
      <w:numFmt w:val="lowerRoman"/>
      <w:lvlText w:val="%3."/>
      <w:lvlJc w:val="right"/>
      <w:pPr>
        <w:ind w:left="2505" w:hanging="180"/>
      </w:pPr>
    </w:lvl>
    <w:lvl w:ilvl="3" w:tplc="0809000F">
      <w:start w:val="1"/>
      <w:numFmt w:val="decimal"/>
      <w:lvlText w:val="%4."/>
      <w:lvlJc w:val="left"/>
      <w:pPr>
        <w:ind w:left="3225" w:hanging="360"/>
      </w:pPr>
    </w:lvl>
    <w:lvl w:ilvl="4" w:tplc="08090019">
      <w:start w:val="1"/>
      <w:numFmt w:val="lowerLetter"/>
      <w:lvlText w:val="%5."/>
      <w:lvlJc w:val="left"/>
      <w:pPr>
        <w:ind w:left="3945" w:hanging="360"/>
      </w:pPr>
    </w:lvl>
    <w:lvl w:ilvl="5" w:tplc="0809001B">
      <w:start w:val="1"/>
      <w:numFmt w:val="lowerRoman"/>
      <w:lvlText w:val="%6."/>
      <w:lvlJc w:val="right"/>
      <w:pPr>
        <w:ind w:left="4665" w:hanging="180"/>
      </w:pPr>
    </w:lvl>
    <w:lvl w:ilvl="6" w:tplc="0809000F">
      <w:start w:val="1"/>
      <w:numFmt w:val="decimal"/>
      <w:lvlText w:val="%7."/>
      <w:lvlJc w:val="left"/>
      <w:pPr>
        <w:ind w:left="5385" w:hanging="360"/>
      </w:pPr>
    </w:lvl>
    <w:lvl w:ilvl="7" w:tplc="08090019">
      <w:start w:val="1"/>
      <w:numFmt w:val="lowerLetter"/>
      <w:lvlText w:val="%8."/>
      <w:lvlJc w:val="left"/>
      <w:pPr>
        <w:ind w:left="6105" w:hanging="360"/>
      </w:pPr>
    </w:lvl>
    <w:lvl w:ilvl="8" w:tplc="0809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57A39EC"/>
    <w:multiLevelType w:val="multilevel"/>
    <w:tmpl w:val="B782ACF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D354EE2"/>
    <w:multiLevelType w:val="hybridMultilevel"/>
    <w:tmpl w:val="B27E2B28"/>
    <w:lvl w:ilvl="0" w:tplc="D272D9CA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359637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500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9599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1802884">
    <w:abstractNumId w:val="3"/>
  </w:num>
  <w:num w:numId="5" w16cid:durableId="313217730">
    <w:abstractNumId w:val="1"/>
  </w:num>
  <w:num w:numId="6" w16cid:durableId="661202688">
    <w:abstractNumId w:val="6"/>
  </w:num>
  <w:num w:numId="7" w16cid:durableId="178195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D6"/>
    <w:rsid w:val="000160D9"/>
    <w:rsid w:val="0002039C"/>
    <w:rsid w:val="0004097D"/>
    <w:rsid w:val="00060ECA"/>
    <w:rsid w:val="000674DB"/>
    <w:rsid w:val="000C0FBA"/>
    <w:rsid w:val="000C16AD"/>
    <w:rsid w:val="000D0AA7"/>
    <w:rsid w:val="000E56A4"/>
    <w:rsid w:val="001421D0"/>
    <w:rsid w:val="00181623"/>
    <w:rsid w:val="001A0B2A"/>
    <w:rsid w:val="001B16D0"/>
    <w:rsid w:val="001B3D42"/>
    <w:rsid w:val="001D0A39"/>
    <w:rsid w:val="001D7657"/>
    <w:rsid w:val="001D78D6"/>
    <w:rsid w:val="00217E49"/>
    <w:rsid w:val="002327AF"/>
    <w:rsid w:val="00237040"/>
    <w:rsid w:val="00254F3C"/>
    <w:rsid w:val="00262A99"/>
    <w:rsid w:val="002724D4"/>
    <w:rsid w:val="00290119"/>
    <w:rsid w:val="00294442"/>
    <w:rsid w:val="002D05CF"/>
    <w:rsid w:val="002D723E"/>
    <w:rsid w:val="0030593C"/>
    <w:rsid w:val="0035233A"/>
    <w:rsid w:val="00385D24"/>
    <w:rsid w:val="003B6164"/>
    <w:rsid w:val="003C14CC"/>
    <w:rsid w:val="003D19B4"/>
    <w:rsid w:val="003D7E0E"/>
    <w:rsid w:val="004275C7"/>
    <w:rsid w:val="004533D5"/>
    <w:rsid w:val="004C1177"/>
    <w:rsid w:val="004C3BE3"/>
    <w:rsid w:val="004F2092"/>
    <w:rsid w:val="00573466"/>
    <w:rsid w:val="005A69F4"/>
    <w:rsid w:val="0061482B"/>
    <w:rsid w:val="006334D8"/>
    <w:rsid w:val="00633857"/>
    <w:rsid w:val="006C61F8"/>
    <w:rsid w:val="006C6DFF"/>
    <w:rsid w:val="006D61EF"/>
    <w:rsid w:val="006D6464"/>
    <w:rsid w:val="00767692"/>
    <w:rsid w:val="00780296"/>
    <w:rsid w:val="00821B26"/>
    <w:rsid w:val="00995117"/>
    <w:rsid w:val="009A789C"/>
    <w:rsid w:val="009C7425"/>
    <w:rsid w:val="009C783B"/>
    <w:rsid w:val="00A67155"/>
    <w:rsid w:val="00A70F98"/>
    <w:rsid w:val="00A8238B"/>
    <w:rsid w:val="00AC33ED"/>
    <w:rsid w:val="00AC3EE8"/>
    <w:rsid w:val="00BB4149"/>
    <w:rsid w:val="00BC68A4"/>
    <w:rsid w:val="00C16DF6"/>
    <w:rsid w:val="00C87819"/>
    <w:rsid w:val="00CA6744"/>
    <w:rsid w:val="00CA7A68"/>
    <w:rsid w:val="00CF0DE6"/>
    <w:rsid w:val="00D26DE6"/>
    <w:rsid w:val="00D43CFC"/>
    <w:rsid w:val="00D96B0C"/>
    <w:rsid w:val="00DA2451"/>
    <w:rsid w:val="00DA4C3E"/>
    <w:rsid w:val="00DB086A"/>
    <w:rsid w:val="00E5460D"/>
    <w:rsid w:val="00EC3815"/>
    <w:rsid w:val="00ED5840"/>
    <w:rsid w:val="00F424E0"/>
    <w:rsid w:val="00F650AE"/>
    <w:rsid w:val="00FC3D9A"/>
    <w:rsid w:val="00FD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F4AF"/>
  <w15:chartTrackingRefBased/>
  <w15:docId w15:val="{276B77C8-F029-486C-8B0A-F27C9AF0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8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8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8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8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8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8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8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8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8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8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8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78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rynmawrt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735</Words>
  <Characters>3693</Characters>
  <Application>Microsoft Office Word</Application>
  <DocSecurity>0</DocSecurity>
  <Lines>87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Brynmawr TC Clerk</dc:creator>
  <cp:keywords/>
  <dc:description/>
  <cp:lastModifiedBy>Brynmawr TC Clerk</cp:lastModifiedBy>
  <cp:revision>4</cp:revision>
  <cp:lastPrinted>2026-04-16T12:05:00Z</cp:lastPrinted>
  <dcterms:created xsi:type="dcterms:W3CDTF">2026-04-16T12:04:00Z</dcterms:created>
  <dcterms:modified xsi:type="dcterms:W3CDTF">2026-04-16T12:07:00Z</dcterms:modified>
</cp:coreProperties>
</file>