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5510" w14:textId="41478BBA" w:rsidR="00D547C1" w:rsidRDefault="00D547C1">
      <w:pPr>
        <w:rPr>
          <w:sz w:val="72"/>
          <w:szCs w:val="72"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3400500C" wp14:editId="0B0BA02C">
            <wp:extent cx="3714750" cy="1733550"/>
            <wp:effectExtent l="0" t="0" r="0" b="0"/>
            <wp:docPr id="8" name="Picture 8" descr="Header Image for Brynmawr Town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ader Image for Brynmawr Town Counc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DE4A" w14:textId="17ABB9B4" w:rsidR="0066484F" w:rsidRPr="00D547C1" w:rsidRDefault="00D547C1">
      <w:pP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3CDA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484F" w:rsidRPr="00D547C1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ANNUAL REPORT 202</w:t>
      </w:r>
      <w:r w:rsidR="00C041FA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6484F" w:rsidRPr="00D547C1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C041FA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5A89BEA5" w14:textId="48E435E4" w:rsidR="000E04B0" w:rsidRDefault="00D547C1" w:rsidP="000E04B0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96DE3A" wp14:editId="5A55788A">
            <wp:simplePos x="0" y="0"/>
            <wp:positionH relativeFrom="margin">
              <wp:posOffset>533400</wp:posOffset>
            </wp:positionH>
            <wp:positionV relativeFrom="paragraph">
              <wp:posOffset>287655</wp:posOffset>
            </wp:positionV>
            <wp:extent cx="4762500" cy="3724275"/>
            <wp:effectExtent l="0" t="0" r="0" b="9525"/>
            <wp:wrapSquare wrapText="bothSides"/>
            <wp:docPr id="4" name="Picture 4" descr="War me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r memor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188424" w14:textId="0263C75F" w:rsidR="000E04B0" w:rsidRDefault="000E04B0" w:rsidP="000E04B0">
      <w:pPr>
        <w:tabs>
          <w:tab w:val="left" w:pos="1125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14:paraId="56DFDE1F" w14:textId="6D0D5118" w:rsidR="000E04B0" w:rsidRDefault="000E04B0" w:rsidP="000E04B0">
      <w:pPr>
        <w:rPr>
          <w:sz w:val="72"/>
          <w:szCs w:val="72"/>
        </w:rPr>
      </w:pPr>
    </w:p>
    <w:p w14:paraId="32ECEB3F" w14:textId="260194D5" w:rsidR="000E04B0" w:rsidRDefault="000E04B0" w:rsidP="000E04B0">
      <w:pPr>
        <w:tabs>
          <w:tab w:val="left" w:pos="3675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14:paraId="25B771EB" w14:textId="38FB39BC" w:rsidR="00D547C1" w:rsidRPr="00D547C1" w:rsidRDefault="00D547C1" w:rsidP="00D547C1">
      <w:pPr>
        <w:rPr>
          <w:sz w:val="72"/>
          <w:szCs w:val="72"/>
        </w:rPr>
      </w:pPr>
    </w:p>
    <w:p w14:paraId="18E2B5D2" w14:textId="4C65E892" w:rsidR="00D547C1" w:rsidRPr="00D547C1" w:rsidRDefault="00D547C1" w:rsidP="00D547C1">
      <w:pPr>
        <w:rPr>
          <w:sz w:val="72"/>
          <w:szCs w:val="72"/>
        </w:rPr>
      </w:pPr>
    </w:p>
    <w:p w14:paraId="7C97F41D" w14:textId="6C7CFCE3" w:rsidR="00D547C1" w:rsidRPr="00D547C1" w:rsidRDefault="00D547C1" w:rsidP="00D547C1">
      <w:pPr>
        <w:rPr>
          <w:sz w:val="72"/>
          <w:szCs w:val="72"/>
        </w:rPr>
      </w:pPr>
    </w:p>
    <w:p w14:paraId="3ABABD76" w14:textId="24172163" w:rsidR="00D547C1" w:rsidRDefault="00650DD6" w:rsidP="00CF7F8D">
      <w:pPr>
        <w:tabs>
          <w:tab w:val="left" w:pos="480"/>
          <w:tab w:val="left" w:pos="3960"/>
        </w:tabs>
        <w:jc w:val="center"/>
        <w:rPr>
          <w:rFonts w:ascii="Roboto" w:hAnsi="Roboto"/>
          <w:b/>
          <w:bCs/>
          <w:color w:val="2E74B5" w:themeColor="accent5" w:themeShade="BF"/>
          <w:sz w:val="56"/>
          <w:szCs w:val="56"/>
          <w:shd w:val="clear" w:color="auto" w:fill="FFFFFF"/>
        </w:rPr>
      </w:pPr>
      <w:hyperlink r:id="rId9" w:history="1">
        <w:r w:rsidRPr="00B61991">
          <w:rPr>
            <w:rStyle w:val="Hyperlink"/>
            <w:rFonts w:ascii="Roboto" w:hAnsi="Roboto"/>
            <w:b/>
            <w:bCs/>
            <w:color w:val="034990" w:themeColor="hyperlink" w:themeShade="BF"/>
            <w:sz w:val="56"/>
            <w:szCs w:val="56"/>
            <w:shd w:val="clear" w:color="auto" w:fill="FFFFFF"/>
          </w:rPr>
          <w:t>www.brynmawrtc.co.uk</w:t>
        </w:r>
      </w:hyperlink>
    </w:p>
    <w:p w14:paraId="74473B32" w14:textId="7CDC536E" w:rsidR="00650DD6" w:rsidRDefault="00650DD6" w:rsidP="00CF7F8D">
      <w:pPr>
        <w:tabs>
          <w:tab w:val="left" w:pos="480"/>
          <w:tab w:val="left" w:pos="3960"/>
        </w:tabs>
        <w:jc w:val="center"/>
        <w:rPr>
          <w:rFonts w:ascii="Roboto" w:hAnsi="Roboto"/>
          <w:b/>
          <w:bCs/>
          <w:color w:val="2E74B5" w:themeColor="accent5" w:themeShade="BF"/>
          <w:sz w:val="56"/>
          <w:szCs w:val="56"/>
          <w:shd w:val="clear" w:color="auto" w:fill="FFFFFF"/>
        </w:rPr>
      </w:pPr>
    </w:p>
    <w:p w14:paraId="2B798D96" w14:textId="14F24D60" w:rsidR="00650DD6" w:rsidRDefault="00650DD6" w:rsidP="00CF7F8D">
      <w:pPr>
        <w:tabs>
          <w:tab w:val="left" w:pos="480"/>
          <w:tab w:val="left" w:pos="3960"/>
        </w:tabs>
        <w:jc w:val="center"/>
        <w:rPr>
          <w:rFonts w:ascii="Roboto" w:hAnsi="Roboto"/>
          <w:b/>
          <w:bCs/>
          <w:color w:val="2E74B5" w:themeColor="accent5" w:themeShade="BF"/>
          <w:sz w:val="24"/>
          <w:szCs w:val="24"/>
          <w:shd w:val="clear" w:color="auto" w:fill="FFFFFF"/>
        </w:rPr>
      </w:pPr>
    </w:p>
    <w:p w14:paraId="2E8F199E" w14:textId="42D68FA6" w:rsidR="00650DD6" w:rsidRDefault="00650DD6" w:rsidP="00CF7F8D">
      <w:pPr>
        <w:tabs>
          <w:tab w:val="left" w:pos="480"/>
          <w:tab w:val="left" w:pos="3960"/>
        </w:tabs>
        <w:jc w:val="center"/>
        <w:rPr>
          <w:rFonts w:ascii="Roboto" w:hAnsi="Roboto"/>
          <w:b/>
          <w:bCs/>
          <w:color w:val="2E74B5" w:themeColor="accent5" w:themeShade="BF"/>
          <w:sz w:val="24"/>
          <w:szCs w:val="24"/>
          <w:shd w:val="clear" w:color="auto" w:fill="FFFFFF"/>
        </w:rPr>
      </w:pPr>
    </w:p>
    <w:p w14:paraId="0B2BE2E1" w14:textId="446E1E10" w:rsidR="00BE7177" w:rsidRPr="00BE7177" w:rsidRDefault="00BE7177" w:rsidP="00BE7177">
      <w:pPr>
        <w:tabs>
          <w:tab w:val="left" w:pos="480"/>
          <w:tab w:val="left" w:pos="3960"/>
        </w:tabs>
        <w:jc w:val="center"/>
        <w:rPr>
          <w:rFonts w:ascii="Roboto" w:hAnsi="Roboto"/>
          <w:color w:val="000000" w:themeColor="text1"/>
          <w:sz w:val="28"/>
          <w:szCs w:val="28"/>
          <w:u w:val="single"/>
          <w:shd w:val="clear" w:color="auto" w:fill="FFFFFF"/>
        </w:rPr>
      </w:pPr>
      <w:r w:rsidRPr="0019199A">
        <w:rPr>
          <w:b/>
          <w:bCs/>
          <w:noProof/>
          <w:sz w:val="40"/>
          <w:szCs w:val="40"/>
          <w:u w:val="single"/>
        </w:rPr>
        <w:t>Meet our Town Mayor 202</w:t>
      </w:r>
      <w:r>
        <w:rPr>
          <w:b/>
          <w:bCs/>
          <w:noProof/>
          <w:sz w:val="40"/>
          <w:szCs w:val="40"/>
          <w:u w:val="single"/>
        </w:rPr>
        <w:t>5</w:t>
      </w:r>
      <w:r w:rsidRPr="0019199A">
        <w:rPr>
          <w:b/>
          <w:bCs/>
          <w:noProof/>
          <w:sz w:val="40"/>
          <w:szCs w:val="40"/>
          <w:u w:val="single"/>
        </w:rPr>
        <w:t>/202</w:t>
      </w:r>
      <w:r>
        <w:rPr>
          <w:b/>
          <w:bCs/>
          <w:noProof/>
          <w:sz w:val="40"/>
          <w:szCs w:val="40"/>
          <w:u w:val="single"/>
        </w:rPr>
        <w:t>6</w:t>
      </w:r>
    </w:p>
    <w:p w14:paraId="2DAB794D" w14:textId="6315CB04" w:rsidR="00BE7177" w:rsidRPr="0019199A" w:rsidRDefault="0072495C" w:rsidP="00BE7177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CD2F50F" wp14:editId="50836ACD">
            <wp:simplePos x="0" y="0"/>
            <wp:positionH relativeFrom="column">
              <wp:posOffset>1625600</wp:posOffset>
            </wp:positionH>
            <wp:positionV relativeFrom="paragraph">
              <wp:posOffset>708025</wp:posOffset>
            </wp:positionV>
            <wp:extent cx="2343785" cy="1757045"/>
            <wp:effectExtent l="7620" t="0" r="6985" b="6985"/>
            <wp:wrapTopAndBottom/>
            <wp:docPr id="346285941" name="Picture 2" descr="A person and person standing in a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85941" name="Picture 2" descr="A person and person standing in a room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378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177" w:rsidRPr="0019199A">
        <w:rPr>
          <w:b/>
          <w:bCs/>
          <w:sz w:val="40"/>
          <w:szCs w:val="40"/>
          <w:u w:val="single"/>
        </w:rPr>
        <w:t xml:space="preserve">Councillor </w:t>
      </w:r>
      <w:r w:rsidR="00BE7177">
        <w:rPr>
          <w:b/>
          <w:bCs/>
          <w:sz w:val="40"/>
          <w:szCs w:val="40"/>
          <w:u w:val="single"/>
        </w:rPr>
        <w:t xml:space="preserve">Mrs </w:t>
      </w:r>
      <w:r>
        <w:rPr>
          <w:b/>
          <w:bCs/>
          <w:sz w:val="40"/>
          <w:szCs w:val="40"/>
          <w:u w:val="single"/>
        </w:rPr>
        <w:t>Olwen Swales</w:t>
      </w:r>
    </w:p>
    <w:p w14:paraId="26595538" w14:textId="18EFE461" w:rsidR="00BE7177" w:rsidRDefault="00BE7177" w:rsidP="00BE7177">
      <w:pPr>
        <w:jc w:val="center"/>
        <w:rPr>
          <w:sz w:val="40"/>
          <w:szCs w:val="40"/>
          <w:u w:val="single"/>
        </w:rPr>
      </w:pPr>
    </w:p>
    <w:p w14:paraId="4C26FB71" w14:textId="1140DA8A" w:rsidR="00BE7177" w:rsidRDefault="00BE7177" w:rsidP="00BE7177">
      <w:pPr>
        <w:rPr>
          <w:sz w:val="24"/>
          <w:szCs w:val="24"/>
        </w:rPr>
      </w:pPr>
      <w:r w:rsidRPr="00CE0AB0">
        <w:rPr>
          <w:sz w:val="24"/>
          <w:szCs w:val="24"/>
        </w:rPr>
        <w:t>Councillor Hodgins</w:t>
      </w:r>
      <w:r w:rsidR="00B75CCD">
        <w:rPr>
          <w:sz w:val="24"/>
          <w:szCs w:val="24"/>
        </w:rPr>
        <w:t xml:space="preserve"> </w:t>
      </w:r>
      <w:r w:rsidR="00290814">
        <w:rPr>
          <w:sz w:val="24"/>
          <w:szCs w:val="24"/>
        </w:rPr>
        <w:t xml:space="preserve">remained Town Mayor </w:t>
      </w:r>
      <w:r w:rsidRPr="00CE0AB0">
        <w:rPr>
          <w:sz w:val="24"/>
          <w:szCs w:val="24"/>
        </w:rPr>
        <w:t xml:space="preserve">Brynmawr during the Financial Year </w:t>
      </w:r>
      <w:r w:rsidRPr="00536822">
        <w:rPr>
          <w:b/>
          <w:bCs/>
          <w:i/>
          <w:iCs/>
          <w:sz w:val="24"/>
          <w:szCs w:val="24"/>
        </w:rPr>
        <w:t>202</w:t>
      </w:r>
      <w:r w:rsidR="00290814">
        <w:rPr>
          <w:b/>
          <w:bCs/>
          <w:i/>
          <w:iCs/>
          <w:sz w:val="24"/>
          <w:szCs w:val="24"/>
        </w:rPr>
        <w:t>4</w:t>
      </w:r>
      <w:r w:rsidRPr="00536822">
        <w:rPr>
          <w:b/>
          <w:bCs/>
          <w:i/>
          <w:iCs/>
          <w:sz w:val="24"/>
          <w:szCs w:val="24"/>
        </w:rPr>
        <w:t>/202</w:t>
      </w:r>
      <w:r w:rsidR="00290814">
        <w:rPr>
          <w:b/>
          <w:bCs/>
          <w:i/>
          <w:iCs/>
          <w:sz w:val="24"/>
          <w:szCs w:val="24"/>
        </w:rPr>
        <w:t>5</w:t>
      </w:r>
      <w:r w:rsidRPr="00CE0AB0">
        <w:rPr>
          <w:sz w:val="24"/>
          <w:szCs w:val="24"/>
        </w:rPr>
        <w:t>.  During this period Councillor Hodgins was granted £800.00 Mayors Allowance which he kindly donated to the following Organisations/Clubs/Charities etc:</w:t>
      </w:r>
    </w:p>
    <w:p w14:paraId="0E88FD70" w14:textId="614560DA" w:rsidR="00BE7177" w:rsidRDefault="007B1989" w:rsidP="00BE7177">
      <w:pPr>
        <w:rPr>
          <w:sz w:val="24"/>
          <w:szCs w:val="24"/>
        </w:rPr>
      </w:pPr>
      <w:r>
        <w:rPr>
          <w:sz w:val="24"/>
          <w:szCs w:val="24"/>
        </w:rPr>
        <w:t>Brynmawr Rotary Club – Christmas Hamper Fund</w:t>
      </w:r>
      <w:r w:rsidR="00BE7177">
        <w:rPr>
          <w:sz w:val="24"/>
          <w:szCs w:val="24"/>
        </w:rPr>
        <w:t xml:space="preserve"> £</w:t>
      </w:r>
      <w:r>
        <w:rPr>
          <w:sz w:val="24"/>
          <w:szCs w:val="24"/>
        </w:rPr>
        <w:t>100.00</w:t>
      </w:r>
      <w:r w:rsidR="00BE7177">
        <w:rPr>
          <w:sz w:val="24"/>
          <w:szCs w:val="24"/>
        </w:rPr>
        <w:t>.</w:t>
      </w:r>
    </w:p>
    <w:p w14:paraId="386F6DEE" w14:textId="0FA8CC28" w:rsidR="00BE7177" w:rsidRDefault="007B1989" w:rsidP="00BE7177">
      <w:pPr>
        <w:rPr>
          <w:sz w:val="24"/>
          <w:szCs w:val="24"/>
        </w:rPr>
      </w:pPr>
      <w:r>
        <w:rPr>
          <w:sz w:val="24"/>
          <w:szCs w:val="24"/>
        </w:rPr>
        <w:t xml:space="preserve">L.J. Danter </w:t>
      </w:r>
      <w:r w:rsidR="00545611">
        <w:rPr>
          <w:sz w:val="24"/>
          <w:szCs w:val="24"/>
        </w:rPr>
        <w:t xml:space="preserve">– upgrading of St. Marys Church Yard project </w:t>
      </w:r>
      <w:r w:rsidR="00BE7177">
        <w:rPr>
          <w:sz w:val="24"/>
          <w:szCs w:val="24"/>
        </w:rPr>
        <w:t xml:space="preserve">- </w:t>
      </w:r>
      <w:r w:rsidR="00545611">
        <w:rPr>
          <w:sz w:val="24"/>
          <w:szCs w:val="24"/>
        </w:rPr>
        <w:t>£100.00</w:t>
      </w:r>
      <w:r w:rsidR="00BE7177">
        <w:rPr>
          <w:sz w:val="24"/>
          <w:szCs w:val="24"/>
        </w:rPr>
        <w:t>.</w:t>
      </w:r>
    </w:p>
    <w:p w14:paraId="25D91ECD" w14:textId="26544926" w:rsidR="00BE7177" w:rsidRDefault="00545611" w:rsidP="00BE7177">
      <w:pPr>
        <w:rPr>
          <w:sz w:val="24"/>
          <w:szCs w:val="24"/>
        </w:rPr>
      </w:pPr>
      <w:r>
        <w:rPr>
          <w:sz w:val="24"/>
          <w:szCs w:val="24"/>
        </w:rPr>
        <w:t>Mr. Ian Reynolds</w:t>
      </w:r>
      <w:r w:rsidR="00887BB5">
        <w:rPr>
          <w:sz w:val="24"/>
          <w:szCs w:val="24"/>
        </w:rPr>
        <w:t xml:space="preserve">, </w:t>
      </w:r>
      <w:r w:rsidR="0095217F">
        <w:rPr>
          <w:sz w:val="24"/>
          <w:szCs w:val="24"/>
        </w:rPr>
        <w:t xml:space="preserve">Veterans Association - </w:t>
      </w:r>
      <w:r w:rsidR="00887BB5">
        <w:rPr>
          <w:sz w:val="24"/>
          <w:szCs w:val="24"/>
        </w:rPr>
        <w:t>Walk to Pen-y-Fan</w:t>
      </w:r>
      <w:r w:rsidR="0095217F">
        <w:rPr>
          <w:sz w:val="24"/>
          <w:szCs w:val="24"/>
        </w:rPr>
        <w:t xml:space="preserve"> Mountain - £100.00</w:t>
      </w:r>
    </w:p>
    <w:p w14:paraId="157F6210" w14:textId="633CAB12" w:rsidR="00BE7177" w:rsidRDefault="00E30216" w:rsidP="00BE7177">
      <w:pPr>
        <w:rPr>
          <w:sz w:val="24"/>
          <w:szCs w:val="24"/>
        </w:rPr>
      </w:pPr>
      <w:r>
        <w:rPr>
          <w:sz w:val="24"/>
          <w:szCs w:val="24"/>
        </w:rPr>
        <w:t>Market Hall Cinema – 30 Child Tickets - £105.</w:t>
      </w:r>
      <w:r w:rsidR="006E31F4">
        <w:rPr>
          <w:sz w:val="24"/>
          <w:szCs w:val="24"/>
        </w:rPr>
        <w:t>00</w:t>
      </w:r>
      <w:r w:rsidR="00BE7177">
        <w:rPr>
          <w:sz w:val="24"/>
          <w:szCs w:val="24"/>
        </w:rPr>
        <w:t xml:space="preserve">. </w:t>
      </w:r>
    </w:p>
    <w:p w14:paraId="52E1AD25" w14:textId="7BE7349F" w:rsidR="00BE7177" w:rsidRDefault="006E31F4" w:rsidP="00BE7177">
      <w:pPr>
        <w:rPr>
          <w:sz w:val="24"/>
          <w:szCs w:val="24"/>
        </w:rPr>
      </w:pPr>
      <w:r>
        <w:rPr>
          <w:sz w:val="24"/>
          <w:szCs w:val="24"/>
        </w:rPr>
        <w:t>Bushido Community – Brynmawr Orchard Street Community Centre - £</w:t>
      </w:r>
      <w:r w:rsidR="002A5855">
        <w:rPr>
          <w:sz w:val="24"/>
          <w:szCs w:val="24"/>
        </w:rPr>
        <w:t>100.00</w:t>
      </w:r>
    </w:p>
    <w:p w14:paraId="36BC3A29" w14:textId="2DF0E751" w:rsidR="00BE7177" w:rsidRDefault="002A5855" w:rsidP="00BE7177">
      <w:pPr>
        <w:rPr>
          <w:sz w:val="24"/>
          <w:szCs w:val="24"/>
        </w:rPr>
      </w:pPr>
      <w:r>
        <w:rPr>
          <w:sz w:val="24"/>
          <w:szCs w:val="24"/>
        </w:rPr>
        <w:t xml:space="preserve">Smart Deli - </w:t>
      </w:r>
      <w:r w:rsidR="00BE7177">
        <w:rPr>
          <w:sz w:val="24"/>
          <w:szCs w:val="24"/>
        </w:rPr>
        <w:t>Welsh Cakes for St. Davids Event - £</w:t>
      </w:r>
      <w:r>
        <w:rPr>
          <w:sz w:val="24"/>
          <w:szCs w:val="24"/>
        </w:rPr>
        <w:t>60.00</w:t>
      </w:r>
      <w:r w:rsidR="00BE7177">
        <w:rPr>
          <w:sz w:val="24"/>
          <w:szCs w:val="24"/>
        </w:rPr>
        <w:t>.</w:t>
      </w:r>
    </w:p>
    <w:p w14:paraId="6E1008F0" w14:textId="743F00CA" w:rsidR="00BE7177" w:rsidRPr="00B24BFA" w:rsidRDefault="001861CB" w:rsidP="00BE7177">
      <w:pPr>
        <w:rPr>
          <w:sz w:val="24"/>
          <w:szCs w:val="24"/>
        </w:rPr>
      </w:pPr>
      <w:r>
        <w:rPr>
          <w:sz w:val="24"/>
          <w:szCs w:val="24"/>
        </w:rPr>
        <w:t>Brynmawr Foundation School - Donation</w:t>
      </w:r>
      <w:r w:rsidR="00BE7177">
        <w:rPr>
          <w:sz w:val="24"/>
          <w:szCs w:val="24"/>
        </w:rPr>
        <w:t xml:space="preserve"> - £100.00.</w:t>
      </w:r>
    </w:p>
    <w:p w14:paraId="44ED87C9" w14:textId="4405348B" w:rsidR="005639A6" w:rsidRDefault="00571019" w:rsidP="008C6276">
      <w:pPr>
        <w:tabs>
          <w:tab w:val="left" w:pos="480"/>
          <w:tab w:val="left" w:pos="3960"/>
        </w:tabs>
      </w:pPr>
      <w:r>
        <w:t xml:space="preserve">Brynmawr Town Council </w:t>
      </w:r>
      <w:r w:rsidR="00F15D70">
        <w:t>has been</w:t>
      </w:r>
      <w:r>
        <w:t xml:space="preserve"> very </w:t>
      </w:r>
      <w:r w:rsidR="002079DC">
        <w:t xml:space="preserve">fortunate </w:t>
      </w:r>
      <w:r w:rsidR="0050652C">
        <w:t>to have Councillor Hodgins</w:t>
      </w:r>
      <w:r w:rsidR="001F61D8">
        <w:t xml:space="preserve"> </w:t>
      </w:r>
      <w:r w:rsidR="00F87C9E">
        <w:t xml:space="preserve">as a </w:t>
      </w:r>
      <w:r w:rsidR="00676FC2">
        <w:t>M</w:t>
      </w:r>
      <w:r w:rsidR="00F87C9E">
        <w:t>ember</w:t>
      </w:r>
      <w:r w:rsidR="00F15D70">
        <w:t xml:space="preserve"> </w:t>
      </w:r>
      <w:r w:rsidR="00676FC2">
        <w:t xml:space="preserve">(Mayor for the financial years </w:t>
      </w:r>
      <w:r w:rsidR="005639A6">
        <w:t>2023/2024, 2024/2025)</w:t>
      </w:r>
      <w:r w:rsidR="00F87C9E">
        <w:t xml:space="preserve"> he</w:t>
      </w:r>
      <w:r w:rsidR="001F61D8">
        <w:t xml:space="preserve"> has </w:t>
      </w:r>
      <w:r w:rsidR="00CF3AC7">
        <w:t>serve</w:t>
      </w:r>
      <w:r w:rsidR="00725ECB">
        <w:t>d</w:t>
      </w:r>
      <w:r w:rsidR="0022102E">
        <w:t xml:space="preserve"> and </w:t>
      </w:r>
      <w:r w:rsidR="00CF3AC7">
        <w:t>support</w:t>
      </w:r>
      <w:r w:rsidR="00725ECB">
        <w:t xml:space="preserve">ed </w:t>
      </w:r>
      <w:r w:rsidR="0022102E">
        <w:t xml:space="preserve">the Community </w:t>
      </w:r>
      <w:r w:rsidR="003159FD">
        <w:t>a</w:t>
      </w:r>
      <w:r w:rsidR="00206E3D">
        <w:t>nd</w:t>
      </w:r>
      <w:r w:rsidR="00F15D70">
        <w:t xml:space="preserve"> has</w:t>
      </w:r>
      <w:r w:rsidR="00EF7E6B">
        <w:t xml:space="preserve"> attended many </w:t>
      </w:r>
      <w:r w:rsidR="0022102E">
        <w:t xml:space="preserve">local </w:t>
      </w:r>
      <w:r w:rsidR="00F94EDC">
        <w:t>events</w:t>
      </w:r>
      <w:r w:rsidR="0022102E">
        <w:t>/</w:t>
      </w:r>
      <w:r w:rsidR="00F94EDC">
        <w:t xml:space="preserve">engagements </w:t>
      </w:r>
      <w:r w:rsidR="0022102E">
        <w:t>over</w:t>
      </w:r>
      <w:r w:rsidR="00F15D70">
        <w:t xml:space="preserve"> the</w:t>
      </w:r>
      <w:r w:rsidR="00EF7E6B">
        <w:t xml:space="preserve"> years</w:t>
      </w:r>
      <w:r w:rsidR="00F15D70">
        <w:t xml:space="preserve"> on behalf of the Town Council</w:t>
      </w:r>
      <w:r w:rsidR="002079DC">
        <w:t>.</w:t>
      </w:r>
    </w:p>
    <w:p w14:paraId="60782445" w14:textId="74FC44C7" w:rsidR="00133615" w:rsidRDefault="001E6B29" w:rsidP="004E0AC8">
      <w:pPr>
        <w:tabs>
          <w:tab w:val="left" w:pos="480"/>
          <w:tab w:val="left" w:pos="3960"/>
        </w:tabs>
      </w:pPr>
      <w:r>
        <w:t xml:space="preserve">During the Annual Meeting </w:t>
      </w:r>
      <w:r w:rsidR="006A3124">
        <w:t xml:space="preserve">where it was moved and seconded that Councillor Mrs. Olwen Swales </w:t>
      </w:r>
      <w:r w:rsidR="00AD559A">
        <w:t>(Deputy Mayor for the financial year 2024/2025) became Mayor for the year 2025/</w:t>
      </w:r>
      <w:r w:rsidR="00472573">
        <w:t>2026</w:t>
      </w:r>
      <w:r w:rsidR="00607CBA">
        <w:t xml:space="preserve">. </w:t>
      </w:r>
      <w:r w:rsidR="00472573">
        <w:t xml:space="preserve"> </w:t>
      </w:r>
      <w:r w:rsidR="00401885">
        <w:t xml:space="preserve">Councillor Swales </w:t>
      </w:r>
      <w:r w:rsidR="003943D8">
        <w:t xml:space="preserve">along with all members thanked Councillor Hodgins for all his hard work, help and support </w:t>
      </w:r>
      <w:r w:rsidR="000107AC">
        <w:t xml:space="preserve">he has provided over the years </w:t>
      </w:r>
      <w:r w:rsidR="005079CD">
        <w:t xml:space="preserve">working hard for the Town and hopes for his continued support.  </w:t>
      </w:r>
      <w:r w:rsidR="00472573">
        <w:t xml:space="preserve">Councillor Hodgins </w:t>
      </w:r>
      <w:r w:rsidR="004671A9">
        <w:t xml:space="preserve">thanked </w:t>
      </w:r>
      <w:r w:rsidR="00624F27">
        <w:t>his f</w:t>
      </w:r>
      <w:r w:rsidR="004E0AC8">
        <w:t xml:space="preserve">ellow Councillors for giving up their valuable time, especially at </w:t>
      </w:r>
      <w:r w:rsidR="00133615">
        <w:lastRenderedPageBreak/>
        <w:t>events also</w:t>
      </w:r>
      <w:r w:rsidR="004E0AC8">
        <w:t xml:space="preserve"> helping to make </w:t>
      </w:r>
      <w:r w:rsidR="00880F39">
        <w:t>the</w:t>
      </w:r>
      <w:r w:rsidR="004E0AC8">
        <w:t xml:space="preserve"> town a better </w:t>
      </w:r>
      <w:r w:rsidR="00133615">
        <w:t>place and</w:t>
      </w:r>
      <w:r w:rsidR="0096789A">
        <w:t xml:space="preserve"> </w:t>
      </w:r>
      <w:r w:rsidR="00880F39">
        <w:t>hopes that</w:t>
      </w:r>
      <w:r w:rsidR="0096789A">
        <w:t xml:space="preserve"> </w:t>
      </w:r>
      <w:r w:rsidR="00133615">
        <w:t>all Members</w:t>
      </w:r>
      <w:r w:rsidR="00880F39">
        <w:t xml:space="preserve"> </w:t>
      </w:r>
      <w:r w:rsidR="0096789A">
        <w:t>continue to</w:t>
      </w:r>
      <w:r w:rsidR="004E0AC8">
        <w:t xml:space="preserve"> work together to support and care for those around</w:t>
      </w:r>
      <w:r w:rsidR="00860CB2">
        <w:t>.</w:t>
      </w:r>
    </w:p>
    <w:p w14:paraId="2C5932A9" w14:textId="55134DAF" w:rsidR="00CA6A2C" w:rsidRPr="00F57F71" w:rsidRDefault="00CA6A2C" w:rsidP="00F57F71">
      <w:pPr>
        <w:pStyle w:val="NormalWeb"/>
      </w:pPr>
      <w:r w:rsidRPr="00CA6A2C">
        <w:rPr>
          <w:sz w:val="28"/>
          <w:szCs w:val="28"/>
          <w:u w:val="single"/>
        </w:rPr>
        <w:t xml:space="preserve">About this report </w:t>
      </w:r>
    </w:p>
    <w:p w14:paraId="185427E7" w14:textId="7110A371" w:rsidR="00BD43FF" w:rsidRDefault="009D0502" w:rsidP="00717EBD">
      <w:pPr>
        <w:rPr>
          <w:sz w:val="24"/>
          <w:szCs w:val="24"/>
        </w:rPr>
      </w:pPr>
      <w:r>
        <w:rPr>
          <w:sz w:val="24"/>
          <w:szCs w:val="24"/>
        </w:rPr>
        <w:t>This report sets out the activities</w:t>
      </w:r>
      <w:r w:rsidR="00B71DEF">
        <w:rPr>
          <w:sz w:val="24"/>
          <w:szCs w:val="24"/>
        </w:rPr>
        <w:t xml:space="preserve">, events, donations </w:t>
      </w:r>
      <w:r w:rsidR="00362DBC">
        <w:rPr>
          <w:sz w:val="24"/>
          <w:szCs w:val="24"/>
        </w:rPr>
        <w:t>etc. that the Brynmawr Town Council has</w:t>
      </w:r>
      <w:r w:rsidR="00647AF7">
        <w:rPr>
          <w:sz w:val="24"/>
          <w:szCs w:val="24"/>
        </w:rPr>
        <w:t xml:space="preserve">/will </w:t>
      </w:r>
      <w:r w:rsidR="00B63C4C">
        <w:rPr>
          <w:sz w:val="24"/>
          <w:szCs w:val="24"/>
        </w:rPr>
        <w:t>undert</w:t>
      </w:r>
      <w:r w:rsidR="00647AF7">
        <w:rPr>
          <w:sz w:val="24"/>
          <w:szCs w:val="24"/>
        </w:rPr>
        <w:t xml:space="preserve">ake </w:t>
      </w:r>
      <w:r w:rsidR="00B63C4C">
        <w:rPr>
          <w:sz w:val="24"/>
          <w:szCs w:val="24"/>
        </w:rPr>
        <w:t>during</w:t>
      </w:r>
      <w:r w:rsidR="00647AF7">
        <w:rPr>
          <w:sz w:val="24"/>
          <w:szCs w:val="24"/>
        </w:rPr>
        <w:t xml:space="preserve"> the </w:t>
      </w:r>
      <w:r w:rsidR="00AC02A8">
        <w:rPr>
          <w:sz w:val="24"/>
          <w:szCs w:val="24"/>
        </w:rPr>
        <w:t xml:space="preserve">financial </w:t>
      </w:r>
      <w:r w:rsidR="00647AF7">
        <w:rPr>
          <w:sz w:val="24"/>
          <w:szCs w:val="24"/>
        </w:rPr>
        <w:t>year 202</w:t>
      </w:r>
      <w:r w:rsidR="00C041FA">
        <w:rPr>
          <w:sz w:val="24"/>
          <w:szCs w:val="24"/>
        </w:rPr>
        <w:t>5</w:t>
      </w:r>
      <w:r w:rsidR="00647AF7">
        <w:rPr>
          <w:sz w:val="24"/>
          <w:szCs w:val="24"/>
        </w:rPr>
        <w:t>-202</w:t>
      </w:r>
      <w:r w:rsidR="00C041FA">
        <w:rPr>
          <w:sz w:val="24"/>
          <w:szCs w:val="24"/>
        </w:rPr>
        <w:t>6</w:t>
      </w:r>
      <w:r w:rsidR="00647AF7">
        <w:rPr>
          <w:sz w:val="24"/>
          <w:szCs w:val="24"/>
        </w:rPr>
        <w:t xml:space="preserve"> </w:t>
      </w:r>
      <w:r w:rsidR="00AC02A8">
        <w:rPr>
          <w:sz w:val="24"/>
          <w:szCs w:val="24"/>
        </w:rPr>
        <w:t xml:space="preserve">to contribute to the economic, social and well-being </w:t>
      </w:r>
      <w:r w:rsidR="003A72A0">
        <w:rPr>
          <w:sz w:val="24"/>
          <w:szCs w:val="24"/>
        </w:rPr>
        <w:t xml:space="preserve">of the town of Brynmawr and its residents. </w:t>
      </w:r>
      <w:r w:rsidR="00FA356A">
        <w:rPr>
          <w:sz w:val="24"/>
          <w:szCs w:val="24"/>
        </w:rPr>
        <w:t xml:space="preserve">  It also provides a brief outline of what the Council does and contact details.</w:t>
      </w:r>
    </w:p>
    <w:p w14:paraId="7045E59E" w14:textId="77777777" w:rsidR="0084760C" w:rsidRDefault="0084760C" w:rsidP="00717EBD">
      <w:pPr>
        <w:rPr>
          <w:sz w:val="28"/>
          <w:szCs w:val="28"/>
          <w:u w:val="single"/>
        </w:rPr>
      </w:pPr>
    </w:p>
    <w:p w14:paraId="25A424F1" w14:textId="4486C3C7" w:rsidR="00BD43FF" w:rsidRDefault="00BD43FF" w:rsidP="00717EBD">
      <w:pPr>
        <w:rPr>
          <w:sz w:val="28"/>
          <w:szCs w:val="28"/>
          <w:u w:val="single"/>
        </w:rPr>
      </w:pPr>
      <w:r w:rsidRPr="00BD43FF">
        <w:rPr>
          <w:sz w:val="28"/>
          <w:szCs w:val="28"/>
          <w:u w:val="single"/>
        </w:rPr>
        <w:t>About Brynmawr Town Council</w:t>
      </w:r>
      <w:r w:rsidR="003A72A0" w:rsidRPr="00BD43FF">
        <w:rPr>
          <w:sz w:val="28"/>
          <w:szCs w:val="28"/>
          <w:u w:val="single"/>
        </w:rPr>
        <w:t xml:space="preserve">         </w:t>
      </w:r>
    </w:p>
    <w:p w14:paraId="373BC5CF" w14:textId="77777777" w:rsidR="00BD019A" w:rsidRDefault="00A9796F" w:rsidP="00717EBD">
      <w:pPr>
        <w:rPr>
          <w:sz w:val="24"/>
          <w:szCs w:val="24"/>
        </w:rPr>
      </w:pPr>
      <w:r>
        <w:rPr>
          <w:sz w:val="24"/>
          <w:szCs w:val="24"/>
        </w:rPr>
        <w:t xml:space="preserve">Brynmawr Town Council is the local council for Brynmawr.  </w:t>
      </w:r>
      <w:r w:rsidR="00E95D2D">
        <w:rPr>
          <w:sz w:val="24"/>
          <w:szCs w:val="24"/>
        </w:rPr>
        <w:t>The</w:t>
      </w:r>
      <w:r w:rsidR="00306F7F">
        <w:rPr>
          <w:sz w:val="24"/>
          <w:szCs w:val="24"/>
        </w:rPr>
        <w:t xml:space="preserve"> Council at present has </w:t>
      </w:r>
      <w:r w:rsidR="008B5112">
        <w:rPr>
          <w:sz w:val="24"/>
          <w:szCs w:val="24"/>
        </w:rPr>
        <w:t xml:space="preserve">ten members covering two wards North and South.  </w:t>
      </w:r>
    </w:p>
    <w:p w14:paraId="71D27295" w14:textId="03B81DC0" w:rsidR="00696EAF" w:rsidRPr="00AE6E15" w:rsidRDefault="00BD019A" w:rsidP="00717EBD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Each year in May the Council elects a </w:t>
      </w:r>
      <w:proofErr w:type="gramStart"/>
      <w:r w:rsidR="00696EAF">
        <w:rPr>
          <w:sz w:val="24"/>
          <w:szCs w:val="24"/>
        </w:rPr>
        <w:t>M</w:t>
      </w:r>
      <w:r w:rsidR="00493B0F">
        <w:rPr>
          <w:sz w:val="24"/>
          <w:szCs w:val="24"/>
        </w:rPr>
        <w:t>ayor</w:t>
      </w:r>
      <w:proofErr w:type="gramEnd"/>
      <w:r>
        <w:rPr>
          <w:sz w:val="24"/>
          <w:szCs w:val="24"/>
        </w:rPr>
        <w:t xml:space="preserve"> who represents the Town Council at events throughout the year</w:t>
      </w:r>
      <w:r w:rsidR="00493B0F">
        <w:rPr>
          <w:sz w:val="24"/>
          <w:szCs w:val="24"/>
        </w:rPr>
        <w:t xml:space="preserve">.  This </w:t>
      </w:r>
      <w:r w:rsidR="00692C4C">
        <w:rPr>
          <w:sz w:val="24"/>
          <w:szCs w:val="24"/>
        </w:rPr>
        <w:t>year 202</w:t>
      </w:r>
      <w:r w:rsidR="00B86CFD">
        <w:rPr>
          <w:sz w:val="24"/>
          <w:szCs w:val="24"/>
        </w:rPr>
        <w:t>5</w:t>
      </w:r>
      <w:r w:rsidR="00692C4C">
        <w:rPr>
          <w:sz w:val="24"/>
          <w:szCs w:val="24"/>
        </w:rPr>
        <w:t>-202</w:t>
      </w:r>
      <w:r w:rsidR="00B86CFD">
        <w:rPr>
          <w:sz w:val="24"/>
          <w:szCs w:val="24"/>
        </w:rPr>
        <w:t>6</w:t>
      </w:r>
      <w:r w:rsidR="00692C4C">
        <w:rPr>
          <w:sz w:val="24"/>
          <w:szCs w:val="24"/>
        </w:rPr>
        <w:t xml:space="preserve"> the </w:t>
      </w:r>
      <w:proofErr w:type="gramStart"/>
      <w:r w:rsidR="00692C4C">
        <w:rPr>
          <w:sz w:val="24"/>
          <w:szCs w:val="24"/>
        </w:rPr>
        <w:t>Mayor</w:t>
      </w:r>
      <w:proofErr w:type="gramEnd"/>
      <w:r w:rsidR="00692C4C">
        <w:rPr>
          <w:sz w:val="24"/>
          <w:szCs w:val="24"/>
        </w:rPr>
        <w:t xml:space="preserve"> is Councillor </w:t>
      </w:r>
      <w:r w:rsidR="00B86CFD">
        <w:rPr>
          <w:sz w:val="24"/>
          <w:szCs w:val="24"/>
        </w:rPr>
        <w:t>Mrs Olwen Swales</w:t>
      </w:r>
      <w:r w:rsidR="00696EAF">
        <w:rPr>
          <w:sz w:val="24"/>
          <w:szCs w:val="24"/>
        </w:rPr>
        <w:t>.</w:t>
      </w:r>
      <w:r w:rsidR="00B0611B">
        <w:rPr>
          <w:sz w:val="24"/>
          <w:szCs w:val="24"/>
        </w:rPr>
        <w:t xml:space="preserve">  The Town Council is supported by a small </w:t>
      </w:r>
      <w:r w:rsidR="00F21218">
        <w:rPr>
          <w:sz w:val="24"/>
          <w:szCs w:val="24"/>
        </w:rPr>
        <w:t xml:space="preserve">team consisting of two staff </w:t>
      </w:r>
      <w:r w:rsidR="00156BA4">
        <w:rPr>
          <w:sz w:val="24"/>
          <w:szCs w:val="24"/>
        </w:rPr>
        <w:t xml:space="preserve">members </w:t>
      </w:r>
      <w:r w:rsidR="00F21218">
        <w:rPr>
          <w:sz w:val="24"/>
          <w:szCs w:val="24"/>
        </w:rPr>
        <w:t>M</w:t>
      </w:r>
      <w:r w:rsidR="00B86CFD">
        <w:rPr>
          <w:sz w:val="24"/>
          <w:szCs w:val="24"/>
        </w:rPr>
        <w:t>iss.</w:t>
      </w:r>
      <w:r w:rsidR="00F21218">
        <w:rPr>
          <w:sz w:val="24"/>
          <w:szCs w:val="24"/>
        </w:rPr>
        <w:t xml:space="preserve"> </w:t>
      </w:r>
      <w:r w:rsidR="00B86CFD">
        <w:rPr>
          <w:sz w:val="24"/>
          <w:szCs w:val="24"/>
        </w:rPr>
        <w:t>Nicola J. Williams</w:t>
      </w:r>
      <w:r w:rsidR="00302967">
        <w:rPr>
          <w:sz w:val="24"/>
          <w:szCs w:val="24"/>
        </w:rPr>
        <w:t xml:space="preserve">, Town Clerk/RFO and </w:t>
      </w:r>
      <w:r w:rsidR="00B86CFD">
        <w:rPr>
          <w:sz w:val="24"/>
          <w:szCs w:val="24"/>
        </w:rPr>
        <w:t>Mrs</w:t>
      </w:r>
      <w:r w:rsidR="00302967">
        <w:rPr>
          <w:sz w:val="24"/>
          <w:szCs w:val="24"/>
        </w:rPr>
        <w:t xml:space="preserve"> </w:t>
      </w:r>
      <w:r w:rsidR="00B86CFD">
        <w:rPr>
          <w:sz w:val="24"/>
          <w:szCs w:val="24"/>
        </w:rPr>
        <w:t>Angela C. Davies</w:t>
      </w:r>
      <w:r w:rsidR="00156BA4">
        <w:rPr>
          <w:sz w:val="24"/>
          <w:szCs w:val="24"/>
        </w:rPr>
        <w:t>, Assistant Town Clerk</w:t>
      </w:r>
      <w:r w:rsidR="00A957AA">
        <w:rPr>
          <w:sz w:val="24"/>
          <w:szCs w:val="24"/>
        </w:rPr>
        <w:t xml:space="preserve"> who are based in the Brynmawr Institute</w:t>
      </w:r>
      <w:r w:rsidR="00AE6E15">
        <w:rPr>
          <w:sz w:val="24"/>
          <w:szCs w:val="24"/>
        </w:rPr>
        <w:t xml:space="preserve">, </w:t>
      </w:r>
      <w:r w:rsidR="00AE6E15" w:rsidRPr="00564E99">
        <w:rPr>
          <w:rFonts w:cstheme="minorHAnsi"/>
          <w:sz w:val="24"/>
          <w:szCs w:val="24"/>
          <w:shd w:val="clear" w:color="auto" w:fill="FFFFFF"/>
        </w:rPr>
        <w:t xml:space="preserve">Market Square, </w:t>
      </w:r>
      <w:r w:rsidR="000A54B6">
        <w:rPr>
          <w:rFonts w:cstheme="minorHAnsi"/>
          <w:sz w:val="24"/>
          <w:szCs w:val="24"/>
          <w:shd w:val="clear" w:color="auto" w:fill="FFFFFF"/>
        </w:rPr>
        <w:t xml:space="preserve">Brynmawr, </w:t>
      </w:r>
      <w:r w:rsidR="00AE6E15" w:rsidRPr="00564E99">
        <w:rPr>
          <w:rFonts w:cstheme="minorHAnsi"/>
          <w:sz w:val="24"/>
          <w:szCs w:val="24"/>
          <w:shd w:val="clear" w:color="auto" w:fill="FFFFFF"/>
        </w:rPr>
        <w:t>Ebbw Vale NP23 4AJ.</w:t>
      </w:r>
    </w:p>
    <w:p w14:paraId="71CFC9E8" w14:textId="07B5C023" w:rsidR="009E09B5" w:rsidRDefault="003A72A0" w:rsidP="009E09B5">
      <w:pPr>
        <w:rPr>
          <w:sz w:val="28"/>
          <w:szCs w:val="28"/>
          <w:u w:val="single"/>
        </w:rPr>
      </w:pPr>
      <w:r w:rsidRPr="00BD43FF">
        <w:rPr>
          <w:sz w:val="28"/>
          <w:szCs w:val="28"/>
          <w:u w:val="single"/>
        </w:rPr>
        <w:t xml:space="preserve">                                                                  </w:t>
      </w:r>
      <w:r w:rsidR="00BC4399">
        <w:rPr>
          <w:noProof/>
        </w:rPr>
        <w:drawing>
          <wp:inline distT="0" distB="0" distL="0" distR="0" wp14:anchorId="04BD6B78" wp14:editId="7F585C16">
            <wp:extent cx="5731510" cy="1343025"/>
            <wp:effectExtent l="0" t="0" r="2540" b="9525"/>
            <wp:docPr id="14" name="Picture 14" descr="A picture containing grass, outdoor, sheep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ss, outdoor, sheep,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A148" w14:textId="77777777" w:rsidR="00892176" w:rsidRDefault="00892176" w:rsidP="009E09B5">
      <w:pPr>
        <w:rPr>
          <w:sz w:val="24"/>
          <w:szCs w:val="24"/>
        </w:rPr>
      </w:pPr>
    </w:p>
    <w:p w14:paraId="11297FDE" w14:textId="77777777" w:rsidR="00C92892" w:rsidRDefault="00C92892" w:rsidP="009E09B5">
      <w:pPr>
        <w:rPr>
          <w:sz w:val="24"/>
          <w:szCs w:val="24"/>
        </w:rPr>
      </w:pPr>
    </w:p>
    <w:p w14:paraId="3C6B9AC0" w14:textId="23C35C02" w:rsidR="00205B43" w:rsidRDefault="00090D0B" w:rsidP="009E09B5">
      <w:pPr>
        <w:rPr>
          <w:sz w:val="24"/>
          <w:szCs w:val="24"/>
        </w:rPr>
      </w:pPr>
      <w:r>
        <w:rPr>
          <w:sz w:val="24"/>
          <w:szCs w:val="24"/>
        </w:rPr>
        <w:t>The Town Coun</w:t>
      </w:r>
      <w:r w:rsidR="00477508">
        <w:rPr>
          <w:sz w:val="24"/>
          <w:szCs w:val="24"/>
        </w:rPr>
        <w:t xml:space="preserve">cil gets almost </w:t>
      </w:r>
      <w:r w:rsidR="009628A7">
        <w:rPr>
          <w:sz w:val="24"/>
          <w:szCs w:val="24"/>
        </w:rPr>
        <w:t>all</w:t>
      </w:r>
      <w:r w:rsidR="00477508">
        <w:rPr>
          <w:sz w:val="24"/>
          <w:szCs w:val="24"/>
        </w:rPr>
        <w:t xml:space="preserve"> its funds from its precept.  </w:t>
      </w:r>
      <w:r w:rsidR="00EF58A5">
        <w:rPr>
          <w:sz w:val="24"/>
          <w:szCs w:val="24"/>
        </w:rPr>
        <w:t>This is an additional amount added to the Council Tax bills based on the Town Council</w:t>
      </w:r>
      <w:r w:rsidR="00FC5ECD">
        <w:rPr>
          <w:sz w:val="24"/>
          <w:szCs w:val="24"/>
        </w:rPr>
        <w:t>’s estimated expenditure.  For the Financial year 202</w:t>
      </w:r>
      <w:r w:rsidR="00B86CFD">
        <w:rPr>
          <w:sz w:val="24"/>
          <w:szCs w:val="24"/>
        </w:rPr>
        <w:t>5</w:t>
      </w:r>
      <w:r w:rsidR="00FC5ECD">
        <w:rPr>
          <w:sz w:val="24"/>
          <w:szCs w:val="24"/>
        </w:rPr>
        <w:t>/202</w:t>
      </w:r>
      <w:r w:rsidR="00B86CFD">
        <w:rPr>
          <w:sz w:val="24"/>
          <w:szCs w:val="24"/>
        </w:rPr>
        <w:t>6</w:t>
      </w:r>
      <w:r w:rsidR="00FC5ECD">
        <w:rPr>
          <w:sz w:val="24"/>
          <w:szCs w:val="24"/>
        </w:rPr>
        <w:t xml:space="preserve"> the Council</w:t>
      </w:r>
      <w:r w:rsidR="00B80EED">
        <w:rPr>
          <w:sz w:val="24"/>
          <w:szCs w:val="24"/>
        </w:rPr>
        <w:t>’s precept was £</w:t>
      </w:r>
      <w:r w:rsidR="00B86CFD">
        <w:rPr>
          <w:sz w:val="24"/>
          <w:szCs w:val="24"/>
        </w:rPr>
        <w:t>50</w:t>
      </w:r>
      <w:r w:rsidR="00B80EED">
        <w:rPr>
          <w:sz w:val="24"/>
          <w:szCs w:val="24"/>
        </w:rPr>
        <w:t>,000.00</w:t>
      </w:r>
      <w:r w:rsidR="00FC52B7">
        <w:rPr>
          <w:sz w:val="24"/>
          <w:szCs w:val="24"/>
        </w:rPr>
        <w:t>.</w:t>
      </w:r>
      <w:r w:rsidR="0037357C">
        <w:rPr>
          <w:sz w:val="24"/>
          <w:szCs w:val="24"/>
        </w:rPr>
        <w:t xml:space="preserve">  Brynmawr Town Council’s </w:t>
      </w:r>
      <w:r w:rsidR="00443D0F">
        <w:rPr>
          <w:sz w:val="24"/>
          <w:szCs w:val="24"/>
        </w:rPr>
        <w:t xml:space="preserve">expenditure includes paying for services, supporting local </w:t>
      </w:r>
      <w:r w:rsidR="00205B43">
        <w:rPr>
          <w:sz w:val="24"/>
          <w:szCs w:val="24"/>
        </w:rPr>
        <w:t>events,</w:t>
      </w:r>
      <w:r w:rsidR="00443D0F">
        <w:rPr>
          <w:sz w:val="24"/>
          <w:szCs w:val="24"/>
        </w:rPr>
        <w:t xml:space="preserve"> and awarding grants</w:t>
      </w:r>
      <w:r w:rsidR="00676ED0">
        <w:rPr>
          <w:sz w:val="24"/>
          <w:szCs w:val="24"/>
        </w:rPr>
        <w:t>.</w:t>
      </w:r>
    </w:p>
    <w:p w14:paraId="5ADB8C8B" w14:textId="77777777" w:rsidR="008E0671" w:rsidRDefault="004B3ABA" w:rsidP="008E0671">
      <w:pPr>
        <w:rPr>
          <w:sz w:val="24"/>
          <w:szCs w:val="24"/>
        </w:rPr>
      </w:pPr>
      <w:r>
        <w:rPr>
          <w:sz w:val="24"/>
          <w:szCs w:val="24"/>
        </w:rPr>
        <w:t>The Town Council’s main responsibilities include:</w:t>
      </w:r>
    </w:p>
    <w:p w14:paraId="79FC0B4D" w14:textId="45B20E4D" w:rsidR="002233C3" w:rsidRPr="008E0671" w:rsidRDefault="009F35ED" w:rsidP="008E067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0671">
        <w:rPr>
          <w:sz w:val="24"/>
          <w:szCs w:val="24"/>
        </w:rPr>
        <w:t>Awarding grants to local groups</w:t>
      </w:r>
      <w:r w:rsidR="00EB51BA" w:rsidRPr="008E0671">
        <w:rPr>
          <w:sz w:val="24"/>
          <w:szCs w:val="24"/>
        </w:rPr>
        <w:t xml:space="preserve"> and charities</w:t>
      </w:r>
      <w:r w:rsidR="00F07AD2" w:rsidRPr="008E0671">
        <w:rPr>
          <w:sz w:val="24"/>
          <w:szCs w:val="24"/>
        </w:rPr>
        <w:t>.</w:t>
      </w:r>
    </w:p>
    <w:p w14:paraId="7ADBDBC8" w14:textId="77777777" w:rsidR="002233C3" w:rsidRPr="002233C3" w:rsidRDefault="002233C3" w:rsidP="002233C3">
      <w:pPr>
        <w:pStyle w:val="ListParagraph"/>
        <w:rPr>
          <w:sz w:val="24"/>
          <w:szCs w:val="24"/>
        </w:rPr>
      </w:pPr>
    </w:p>
    <w:p w14:paraId="64BA1AC4" w14:textId="7468D6EA" w:rsidR="001F38F9" w:rsidRDefault="008C57D3" w:rsidP="001F3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33C3">
        <w:rPr>
          <w:sz w:val="24"/>
          <w:szCs w:val="24"/>
        </w:rPr>
        <w:t xml:space="preserve">Supporting the </w:t>
      </w:r>
      <w:r w:rsidR="00B27BD1" w:rsidRPr="002233C3">
        <w:rPr>
          <w:sz w:val="24"/>
          <w:szCs w:val="24"/>
        </w:rPr>
        <w:t>Scare on the Square event</w:t>
      </w:r>
      <w:r w:rsidR="002702D1" w:rsidRPr="002233C3">
        <w:rPr>
          <w:sz w:val="24"/>
          <w:szCs w:val="24"/>
        </w:rPr>
        <w:t>.</w:t>
      </w:r>
      <w:r w:rsidR="001F38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283C0B26" w14:textId="77777777" w:rsidR="001F38F9" w:rsidRPr="001F38F9" w:rsidRDefault="001F38F9" w:rsidP="00AD1ABF">
      <w:pPr>
        <w:pStyle w:val="ListParagraph"/>
        <w:rPr>
          <w:sz w:val="24"/>
          <w:szCs w:val="24"/>
        </w:rPr>
      </w:pPr>
    </w:p>
    <w:p w14:paraId="3C560CCC" w14:textId="6F16CDCC" w:rsidR="008640F5" w:rsidRDefault="00E2049E" w:rsidP="008640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33C3">
        <w:rPr>
          <w:sz w:val="24"/>
          <w:szCs w:val="24"/>
        </w:rPr>
        <w:t>Brynmawr Town Centre Partnership – Switching on Christmas lights event</w:t>
      </w:r>
      <w:r w:rsidR="00ED44E3" w:rsidRPr="002233C3">
        <w:rPr>
          <w:sz w:val="24"/>
          <w:szCs w:val="24"/>
        </w:rPr>
        <w:t>.</w:t>
      </w:r>
    </w:p>
    <w:p w14:paraId="37BD0DED" w14:textId="77777777" w:rsidR="008640F5" w:rsidRPr="008640F5" w:rsidRDefault="008640F5" w:rsidP="008640F5">
      <w:pPr>
        <w:pStyle w:val="ListParagraph"/>
        <w:rPr>
          <w:sz w:val="24"/>
          <w:szCs w:val="24"/>
        </w:rPr>
      </w:pPr>
    </w:p>
    <w:p w14:paraId="4BD95478" w14:textId="32426E33" w:rsidR="00FB75F8" w:rsidRDefault="00134545" w:rsidP="00FB75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40F5">
        <w:rPr>
          <w:sz w:val="24"/>
          <w:szCs w:val="24"/>
        </w:rPr>
        <w:t>Wales Air Ambulance.</w:t>
      </w:r>
    </w:p>
    <w:p w14:paraId="0DDBC021" w14:textId="77777777" w:rsidR="00FB75F8" w:rsidRPr="00FB75F8" w:rsidRDefault="00FB75F8" w:rsidP="00FB75F8">
      <w:pPr>
        <w:pStyle w:val="ListParagraph"/>
        <w:rPr>
          <w:sz w:val="24"/>
          <w:szCs w:val="24"/>
        </w:rPr>
      </w:pPr>
    </w:p>
    <w:p w14:paraId="6EB8168E" w14:textId="2EE9E29F" w:rsidR="00FB75F8" w:rsidRDefault="000712C3" w:rsidP="00FB75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75F8">
        <w:rPr>
          <w:sz w:val="24"/>
          <w:szCs w:val="24"/>
        </w:rPr>
        <w:t xml:space="preserve">Purchasing hanging baskets </w:t>
      </w:r>
      <w:r w:rsidR="00D572AB" w:rsidRPr="00FB75F8">
        <w:rPr>
          <w:sz w:val="24"/>
          <w:szCs w:val="24"/>
        </w:rPr>
        <w:t>for around the War Memorial.</w:t>
      </w:r>
    </w:p>
    <w:p w14:paraId="368FCDE2" w14:textId="77777777" w:rsidR="00FB75F8" w:rsidRPr="00FB75F8" w:rsidRDefault="00FB75F8" w:rsidP="00FB75F8">
      <w:pPr>
        <w:pStyle w:val="ListParagraph"/>
        <w:rPr>
          <w:sz w:val="24"/>
          <w:szCs w:val="24"/>
        </w:rPr>
      </w:pPr>
    </w:p>
    <w:p w14:paraId="6F1626F1" w14:textId="6B9840A5" w:rsidR="00D572AB" w:rsidRDefault="009116E1" w:rsidP="00FB75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75F8">
        <w:rPr>
          <w:sz w:val="24"/>
          <w:szCs w:val="24"/>
        </w:rPr>
        <w:t>Maintaining the War Memorial</w:t>
      </w:r>
      <w:r w:rsidR="00BF76B5" w:rsidRPr="00FB75F8">
        <w:rPr>
          <w:sz w:val="24"/>
          <w:szCs w:val="24"/>
        </w:rPr>
        <w:t>.</w:t>
      </w:r>
    </w:p>
    <w:p w14:paraId="7F4F5FFD" w14:textId="19B93395" w:rsidR="00FB75F8" w:rsidRPr="00FB75F8" w:rsidRDefault="00FB75F8" w:rsidP="00FB75F8">
      <w:pPr>
        <w:pStyle w:val="ListParagraph"/>
        <w:rPr>
          <w:sz w:val="24"/>
          <w:szCs w:val="24"/>
        </w:rPr>
      </w:pPr>
    </w:p>
    <w:p w14:paraId="331EA031" w14:textId="40DD6481" w:rsidR="00365878" w:rsidRDefault="004110C0" w:rsidP="00CE2F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2FA5">
        <w:rPr>
          <w:sz w:val="24"/>
          <w:szCs w:val="24"/>
        </w:rPr>
        <w:t xml:space="preserve">Supporting </w:t>
      </w:r>
      <w:r w:rsidR="00365878" w:rsidRPr="00CE2FA5">
        <w:rPr>
          <w:sz w:val="24"/>
          <w:szCs w:val="24"/>
        </w:rPr>
        <w:t>local events and festivals</w:t>
      </w:r>
      <w:r w:rsidR="00B27BD1" w:rsidRPr="00CE2FA5">
        <w:rPr>
          <w:sz w:val="24"/>
          <w:szCs w:val="24"/>
        </w:rPr>
        <w:t>.</w:t>
      </w:r>
    </w:p>
    <w:p w14:paraId="524309F9" w14:textId="5C2B71DF" w:rsidR="00CE2FA5" w:rsidRPr="00CE2FA5" w:rsidRDefault="00CE2FA5" w:rsidP="00CE2FA5">
      <w:pPr>
        <w:pStyle w:val="ListParagraph"/>
        <w:rPr>
          <w:sz w:val="24"/>
          <w:szCs w:val="24"/>
        </w:rPr>
      </w:pPr>
    </w:p>
    <w:p w14:paraId="44829338" w14:textId="2008B4E8" w:rsidR="004F6696" w:rsidRDefault="004F6696" w:rsidP="00CE2F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2FA5">
        <w:rPr>
          <w:sz w:val="24"/>
          <w:szCs w:val="24"/>
        </w:rPr>
        <w:t xml:space="preserve">Providing free events in the town </w:t>
      </w:r>
      <w:r w:rsidR="00C96577" w:rsidRPr="00CE2FA5">
        <w:rPr>
          <w:sz w:val="24"/>
          <w:szCs w:val="24"/>
        </w:rPr>
        <w:t>– Christmas disco, Play days during holidays at the Brynmawr Welfare Park.</w:t>
      </w:r>
    </w:p>
    <w:p w14:paraId="66E2721D" w14:textId="77777777" w:rsidR="00A67C5F" w:rsidRPr="00A67C5F" w:rsidRDefault="00A67C5F" w:rsidP="00A67C5F">
      <w:pPr>
        <w:pStyle w:val="ListParagraph"/>
        <w:rPr>
          <w:sz w:val="24"/>
          <w:szCs w:val="24"/>
        </w:rPr>
      </w:pPr>
    </w:p>
    <w:p w14:paraId="2FA502A8" w14:textId="061EF9C5" w:rsidR="00340FEB" w:rsidRPr="00FD44A7" w:rsidRDefault="0030347F" w:rsidP="00A61BC9">
      <w:pPr>
        <w:pStyle w:val="ListParagraph"/>
        <w:numPr>
          <w:ilvl w:val="0"/>
          <w:numId w:val="1"/>
        </w:numPr>
      </w:pPr>
      <w:r w:rsidRPr="0030347F">
        <w:rPr>
          <w:sz w:val="24"/>
          <w:szCs w:val="24"/>
        </w:rPr>
        <w:t>Rent</w:t>
      </w:r>
      <w:r w:rsidR="00BE5AEA" w:rsidRPr="0030347F">
        <w:rPr>
          <w:sz w:val="24"/>
          <w:szCs w:val="24"/>
        </w:rPr>
        <w:t xml:space="preserve"> </w:t>
      </w:r>
      <w:r w:rsidR="004C33FA" w:rsidRPr="0030347F">
        <w:rPr>
          <w:sz w:val="24"/>
          <w:szCs w:val="24"/>
        </w:rPr>
        <w:t>and maintain the Brynmawr A</w:t>
      </w:r>
      <w:r w:rsidR="00BE5AEA" w:rsidRPr="0030347F">
        <w:rPr>
          <w:sz w:val="24"/>
          <w:szCs w:val="24"/>
        </w:rPr>
        <w:t xml:space="preserve">llotments </w:t>
      </w:r>
      <w:r w:rsidR="00E17E1F" w:rsidRPr="0030347F">
        <w:rPr>
          <w:sz w:val="24"/>
          <w:szCs w:val="24"/>
        </w:rPr>
        <w:t>Gardens</w:t>
      </w:r>
      <w:r>
        <w:rPr>
          <w:sz w:val="24"/>
          <w:szCs w:val="24"/>
        </w:rPr>
        <w:t>.</w:t>
      </w:r>
    </w:p>
    <w:p w14:paraId="329F9B0C" w14:textId="77777777" w:rsidR="00FD44A7" w:rsidRDefault="00FD44A7" w:rsidP="00FD44A7">
      <w:pPr>
        <w:pStyle w:val="ListParagraph"/>
      </w:pPr>
    </w:p>
    <w:p w14:paraId="6D60B8D4" w14:textId="4A2B50BE" w:rsidR="00FD44A7" w:rsidRDefault="001866AA" w:rsidP="00A61BC9">
      <w:pPr>
        <w:pStyle w:val="ListParagraph"/>
        <w:numPr>
          <w:ilvl w:val="0"/>
          <w:numId w:val="1"/>
        </w:numPr>
      </w:pPr>
      <w:r>
        <w:t>Fund local food banks.</w:t>
      </w:r>
    </w:p>
    <w:p w14:paraId="625AAA8E" w14:textId="77777777" w:rsidR="00902D63" w:rsidRDefault="00902D63" w:rsidP="00902D63">
      <w:pPr>
        <w:pStyle w:val="ListParagraph"/>
      </w:pPr>
    </w:p>
    <w:p w14:paraId="69453519" w14:textId="5057FC83" w:rsidR="008E0671" w:rsidRDefault="00D93583" w:rsidP="008E0671">
      <w:pPr>
        <w:pStyle w:val="ListParagraph"/>
        <w:numPr>
          <w:ilvl w:val="0"/>
          <w:numId w:val="1"/>
        </w:numPr>
      </w:pPr>
      <w:r>
        <w:t>Award a grant towards Armistice Day refreshments.</w:t>
      </w:r>
    </w:p>
    <w:p w14:paraId="5763AC16" w14:textId="77777777" w:rsidR="008E0671" w:rsidRDefault="008E0671" w:rsidP="008E0671">
      <w:pPr>
        <w:pStyle w:val="ListParagraph"/>
      </w:pPr>
    </w:p>
    <w:p w14:paraId="5A7F0EB2" w14:textId="2D85EBF8" w:rsidR="008E0671" w:rsidRPr="00340FEB" w:rsidRDefault="000733A8" w:rsidP="008E0671">
      <w:pPr>
        <w:pStyle w:val="ListParagraph"/>
        <w:numPr>
          <w:ilvl w:val="0"/>
          <w:numId w:val="1"/>
        </w:numPr>
      </w:pPr>
      <w:r>
        <w:t>Donate each year to the Earl Haig Poppy Appeal.</w:t>
      </w:r>
    </w:p>
    <w:p w14:paraId="564CB849" w14:textId="4E43EF3F" w:rsidR="00340FEB" w:rsidRPr="00340FEB" w:rsidRDefault="00340FEB" w:rsidP="00340FEB"/>
    <w:p w14:paraId="2ABDDEDA" w14:textId="79D66AA8" w:rsidR="00340FEB" w:rsidRPr="00340FEB" w:rsidRDefault="00FD23FE" w:rsidP="00340FEB">
      <w:r>
        <w:rPr>
          <w:noProof/>
        </w:rPr>
        <w:drawing>
          <wp:anchor distT="0" distB="0" distL="114300" distR="114300" simplePos="0" relativeHeight="251655680" behindDoc="0" locked="0" layoutInCell="1" allowOverlap="1" wp14:anchorId="1D69F6DE" wp14:editId="541CF9E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657350" cy="1296035"/>
            <wp:effectExtent l="0" t="0" r="0" b="0"/>
            <wp:wrapSquare wrapText="bothSides"/>
            <wp:docPr id="1" name="Picture 1" descr="War me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r memori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A7391B8" wp14:editId="5182CD29">
            <wp:simplePos x="0" y="0"/>
            <wp:positionH relativeFrom="column">
              <wp:posOffset>2219325</wp:posOffset>
            </wp:positionH>
            <wp:positionV relativeFrom="paragraph">
              <wp:posOffset>7620</wp:posOffset>
            </wp:positionV>
            <wp:extent cx="1514475" cy="1305560"/>
            <wp:effectExtent l="0" t="0" r="9525" b="8890"/>
            <wp:wrapNone/>
            <wp:docPr id="2" name="Picture 2" descr="Allot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otmen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8D6B42D" wp14:editId="4A1CF62D">
            <wp:extent cx="1791671" cy="1343025"/>
            <wp:effectExtent l="0" t="0" r="0" b="0"/>
            <wp:docPr id="19" name="Picture 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65" cy="135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2A47" w14:textId="49EAE4E1" w:rsidR="00340FEB" w:rsidRPr="00340FEB" w:rsidRDefault="00340FEB" w:rsidP="00340FEB"/>
    <w:p w14:paraId="6263DDBD" w14:textId="67D95DF2" w:rsidR="00340FEB" w:rsidRPr="00FD23FE" w:rsidRDefault="00427E91" w:rsidP="00FD23FE">
      <w:pPr>
        <w:tabs>
          <w:tab w:val="left" w:pos="3585"/>
          <w:tab w:val="left" w:pos="4020"/>
        </w:tabs>
      </w:pPr>
      <w:r w:rsidRPr="00427E91">
        <w:rPr>
          <w:sz w:val="28"/>
          <w:szCs w:val="28"/>
          <w:u w:val="single"/>
        </w:rPr>
        <w:t>So,</w:t>
      </w:r>
      <w:r w:rsidR="00E11A53" w:rsidRPr="00427E91">
        <w:rPr>
          <w:sz w:val="28"/>
          <w:szCs w:val="28"/>
          <w:u w:val="single"/>
        </w:rPr>
        <w:t xml:space="preserve"> what have the Town Council </w:t>
      </w:r>
      <w:r w:rsidR="00DB19D7">
        <w:rPr>
          <w:sz w:val="28"/>
          <w:szCs w:val="28"/>
          <w:u w:val="single"/>
        </w:rPr>
        <w:t xml:space="preserve">accomplished </w:t>
      </w:r>
      <w:r w:rsidR="00DB19D7" w:rsidRPr="00427E91">
        <w:rPr>
          <w:sz w:val="28"/>
          <w:szCs w:val="28"/>
          <w:u w:val="single"/>
        </w:rPr>
        <w:t>from</w:t>
      </w:r>
      <w:r w:rsidR="0084650A" w:rsidRPr="00427E91">
        <w:rPr>
          <w:sz w:val="28"/>
          <w:szCs w:val="28"/>
          <w:u w:val="single"/>
        </w:rPr>
        <w:t xml:space="preserve"> </w:t>
      </w:r>
      <w:r w:rsidR="000E2B34">
        <w:rPr>
          <w:sz w:val="28"/>
          <w:szCs w:val="28"/>
          <w:u w:val="single"/>
        </w:rPr>
        <w:t xml:space="preserve">01 </w:t>
      </w:r>
      <w:r w:rsidR="0084650A" w:rsidRPr="00427E91">
        <w:rPr>
          <w:sz w:val="28"/>
          <w:szCs w:val="28"/>
          <w:u w:val="single"/>
        </w:rPr>
        <w:t>April 202</w:t>
      </w:r>
      <w:r w:rsidR="00FD23FE">
        <w:rPr>
          <w:sz w:val="28"/>
          <w:szCs w:val="28"/>
          <w:u w:val="single"/>
        </w:rPr>
        <w:t>5</w:t>
      </w:r>
      <w:r w:rsidRPr="00427E91">
        <w:rPr>
          <w:sz w:val="28"/>
          <w:szCs w:val="28"/>
          <w:u w:val="single"/>
        </w:rPr>
        <w:t>?</w:t>
      </w:r>
    </w:p>
    <w:p w14:paraId="40964667" w14:textId="301BF321" w:rsidR="00BA520B" w:rsidRDefault="00397129" w:rsidP="005379F8">
      <w:pPr>
        <w:rPr>
          <w:sz w:val="24"/>
          <w:szCs w:val="24"/>
        </w:rPr>
      </w:pPr>
      <w:r>
        <w:rPr>
          <w:sz w:val="24"/>
          <w:szCs w:val="24"/>
        </w:rPr>
        <w:t>Celebrated</w:t>
      </w:r>
      <w:r w:rsidR="00FD23FE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 w:rsidRPr="003971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</w:t>
      </w:r>
      <w:r w:rsidR="002E63F6">
        <w:rPr>
          <w:sz w:val="24"/>
          <w:szCs w:val="24"/>
        </w:rPr>
        <w:t xml:space="preserve">ry </w:t>
      </w:r>
      <w:r w:rsidR="00FD23FE">
        <w:rPr>
          <w:sz w:val="24"/>
          <w:szCs w:val="24"/>
        </w:rPr>
        <w:t xml:space="preserve">VE Day </w:t>
      </w:r>
      <w:r w:rsidR="002E63F6">
        <w:rPr>
          <w:sz w:val="24"/>
          <w:szCs w:val="24"/>
        </w:rPr>
        <w:t>on Sunday, 0</w:t>
      </w:r>
      <w:r w:rsidR="00EF542B">
        <w:rPr>
          <w:sz w:val="24"/>
          <w:szCs w:val="24"/>
        </w:rPr>
        <w:t>3</w:t>
      </w:r>
      <w:r w:rsidR="002E63F6">
        <w:rPr>
          <w:sz w:val="24"/>
          <w:szCs w:val="24"/>
        </w:rPr>
        <w:t xml:space="preserve"> </w:t>
      </w:r>
      <w:r w:rsidR="00EF542B">
        <w:rPr>
          <w:sz w:val="24"/>
          <w:szCs w:val="24"/>
        </w:rPr>
        <w:t>May</w:t>
      </w:r>
      <w:r w:rsidR="002E63F6">
        <w:rPr>
          <w:sz w:val="24"/>
          <w:szCs w:val="24"/>
        </w:rPr>
        <w:t xml:space="preserve"> 202</w:t>
      </w:r>
      <w:r w:rsidR="00EF542B">
        <w:rPr>
          <w:sz w:val="24"/>
          <w:szCs w:val="24"/>
        </w:rPr>
        <w:t>5</w:t>
      </w:r>
      <w:r w:rsidR="002E63F6">
        <w:rPr>
          <w:sz w:val="24"/>
          <w:szCs w:val="24"/>
        </w:rPr>
        <w:t>.</w:t>
      </w:r>
      <w:r w:rsidR="005379F8">
        <w:rPr>
          <w:sz w:val="24"/>
          <w:szCs w:val="24"/>
        </w:rPr>
        <w:t xml:space="preserve">                                                   </w:t>
      </w:r>
      <w:r w:rsidR="00A6302D">
        <w:rPr>
          <w:sz w:val="24"/>
          <w:szCs w:val="24"/>
        </w:rPr>
        <w:t xml:space="preserve">The event commenced </w:t>
      </w:r>
      <w:r w:rsidR="0072757F">
        <w:rPr>
          <w:sz w:val="24"/>
          <w:szCs w:val="24"/>
        </w:rPr>
        <w:t>at 12</w:t>
      </w:r>
      <w:r w:rsidR="00194E3D">
        <w:rPr>
          <w:sz w:val="24"/>
          <w:szCs w:val="24"/>
        </w:rPr>
        <w:t xml:space="preserve">.00 where </w:t>
      </w:r>
      <w:r w:rsidR="003B5621">
        <w:rPr>
          <w:sz w:val="24"/>
          <w:szCs w:val="24"/>
        </w:rPr>
        <w:t xml:space="preserve">there were </w:t>
      </w:r>
      <w:r w:rsidR="00194E3D">
        <w:rPr>
          <w:sz w:val="24"/>
          <w:szCs w:val="24"/>
        </w:rPr>
        <w:t>three</w:t>
      </w:r>
      <w:r w:rsidR="003B5621">
        <w:rPr>
          <w:sz w:val="24"/>
          <w:szCs w:val="24"/>
        </w:rPr>
        <w:t xml:space="preserve"> military vehicles present, face painter, </w:t>
      </w:r>
      <w:r w:rsidR="00194E3D">
        <w:rPr>
          <w:sz w:val="24"/>
          <w:szCs w:val="24"/>
        </w:rPr>
        <w:t>Punch &amp; Judy</w:t>
      </w:r>
      <w:r w:rsidR="000C265D">
        <w:rPr>
          <w:sz w:val="24"/>
          <w:szCs w:val="24"/>
        </w:rPr>
        <w:t>,</w:t>
      </w:r>
      <w:r w:rsidR="00194E3D">
        <w:rPr>
          <w:sz w:val="24"/>
          <w:szCs w:val="24"/>
        </w:rPr>
        <w:t xml:space="preserve"> Cabaret Singer</w:t>
      </w:r>
      <w:r w:rsidR="002508E7">
        <w:rPr>
          <w:sz w:val="24"/>
          <w:szCs w:val="24"/>
        </w:rPr>
        <w:t xml:space="preserve"> and much more.</w:t>
      </w:r>
      <w:r w:rsidR="005379F8">
        <w:rPr>
          <w:sz w:val="24"/>
          <w:szCs w:val="24"/>
        </w:rPr>
        <w:t xml:space="preserve">  Many people turned up and enjoyed the day.</w:t>
      </w:r>
    </w:p>
    <w:p w14:paraId="12E90411" w14:textId="3111FE2F" w:rsidR="005379F8" w:rsidRDefault="00814871" w:rsidP="00194E3D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727EF011" wp14:editId="7461083F">
            <wp:simplePos x="0" y="0"/>
            <wp:positionH relativeFrom="column">
              <wp:posOffset>333374</wp:posOffset>
            </wp:positionH>
            <wp:positionV relativeFrom="paragraph">
              <wp:posOffset>14605</wp:posOffset>
            </wp:positionV>
            <wp:extent cx="999281" cy="1547495"/>
            <wp:effectExtent l="0" t="0" r="0" b="0"/>
            <wp:wrapNone/>
            <wp:docPr id="45339225" name="Picture 2" descr="A red and white striped 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9225" name="Picture 2" descr="A red and white striped t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508" cy="1564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9F058" w14:textId="1A511B68" w:rsidR="003027B5" w:rsidRDefault="00814871" w:rsidP="003027B5">
      <w:pPr>
        <w:tabs>
          <w:tab w:val="center" w:pos="4107"/>
        </w:tabs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C67C234" wp14:editId="04CAD52E">
            <wp:simplePos x="0" y="0"/>
            <wp:positionH relativeFrom="margin">
              <wp:posOffset>3856355</wp:posOffset>
            </wp:positionH>
            <wp:positionV relativeFrom="paragraph">
              <wp:posOffset>6985</wp:posOffset>
            </wp:positionV>
            <wp:extent cx="1247775" cy="1104265"/>
            <wp:effectExtent l="0" t="0" r="9525" b="635"/>
            <wp:wrapNone/>
            <wp:docPr id="1908274952" name="Picture 1" descr="Close-up of cupcakes with a sticker on t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274952" name="Picture 1" descr="Close-up of cupcakes with a sticker on them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03B">
        <w:rPr>
          <w:sz w:val="24"/>
          <w:szCs w:val="24"/>
        </w:rPr>
        <w:t xml:space="preserve">  </w:t>
      </w:r>
      <w:r w:rsidR="00A6703B"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290AC54B" wp14:editId="1D3F8F36">
            <wp:extent cx="1533525" cy="1140184"/>
            <wp:effectExtent l="0" t="0" r="0" b="3175"/>
            <wp:docPr id="920381277" name="Picture 6" descr="A military jeep with a military trai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81277" name="Picture 6" descr="A military jeep with a military trail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559" cy="115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03B">
        <w:rPr>
          <w:sz w:val="24"/>
          <w:szCs w:val="24"/>
        </w:rPr>
        <w:t xml:space="preserve">           </w:t>
      </w:r>
    </w:p>
    <w:p w14:paraId="36B6E16B" w14:textId="77777777" w:rsidR="00C57B0B" w:rsidRDefault="00C57B0B" w:rsidP="00B83719">
      <w:pPr>
        <w:tabs>
          <w:tab w:val="center" w:pos="4107"/>
        </w:tabs>
        <w:ind w:firstLine="720"/>
        <w:jc w:val="both"/>
        <w:rPr>
          <w:sz w:val="24"/>
          <w:szCs w:val="24"/>
        </w:rPr>
      </w:pPr>
    </w:p>
    <w:p w14:paraId="2A6E7AA7" w14:textId="77777777" w:rsidR="00C57B0B" w:rsidRDefault="00B566AE" w:rsidP="00C57B0B">
      <w:pPr>
        <w:tabs>
          <w:tab w:val="center" w:pos="4107"/>
        </w:tabs>
        <w:ind w:firstLine="720"/>
        <w:jc w:val="center"/>
        <w:rPr>
          <w:rFonts w:cstheme="minorHAnsi"/>
          <w:sz w:val="28"/>
          <w:szCs w:val="28"/>
          <w:u w:val="single"/>
        </w:rPr>
      </w:pPr>
      <w:r w:rsidRPr="00923952">
        <w:rPr>
          <w:rFonts w:cstheme="minorHAnsi"/>
          <w:sz w:val="28"/>
          <w:szCs w:val="28"/>
          <w:u w:val="single"/>
        </w:rPr>
        <w:t xml:space="preserve">Free </w:t>
      </w:r>
      <w:r w:rsidR="00923952" w:rsidRPr="00923952">
        <w:rPr>
          <w:rFonts w:cstheme="minorHAnsi"/>
          <w:sz w:val="28"/>
          <w:szCs w:val="28"/>
          <w:u w:val="single"/>
        </w:rPr>
        <w:t xml:space="preserve">Town </w:t>
      </w:r>
      <w:r w:rsidR="00F56E98">
        <w:rPr>
          <w:rFonts w:cstheme="minorHAnsi"/>
          <w:sz w:val="28"/>
          <w:szCs w:val="28"/>
          <w:u w:val="single"/>
        </w:rPr>
        <w:t xml:space="preserve">Council </w:t>
      </w:r>
      <w:r w:rsidR="00923952" w:rsidRPr="00923952">
        <w:rPr>
          <w:rFonts w:cstheme="minorHAnsi"/>
          <w:sz w:val="28"/>
          <w:szCs w:val="28"/>
          <w:u w:val="single"/>
        </w:rPr>
        <w:t>Events</w:t>
      </w:r>
      <w:r w:rsidR="00F56E98">
        <w:rPr>
          <w:rFonts w:cstheme="minorHAnsi"/>
          <w:sz w:val="28"/>
          <w:szCs w:val="28"/>
          <w:u w:val="single"/>
        </w:rPr>
        <w:t xml:space="preserve"> which contribute t</w:t>
      </w:r>
      <w:r w:rsidR="00EB2F92">
        <w:rPr>
          <w:rFonts w:cstheme="minorHAnsi"/>
          <w:sz w:val="28"/>
          <w:szCs w:val="28"/>
          <w:u w:val="single"/>
        </w:rPr>
        <w:t xml:space="preserve">o </w:t>
      </w:r>
      <w:r w:rsidR="00922D2D">
        <w:rPr>
          <w:rFonts w:cstheme="minorHAnsi"/>
          <w:sz w:val="28"/>
          <w:szCs w:val="28"/>
          <w:u w:val="single"/>
        </w:rPr>
        <w:t>the</w:t>
      </w:r>
      <w:r w:rsidR="00C57B0B">
        <w:rPr>
          <w:rFonts w:cstheme="minorHAnsi"/>
          <w:sz w:val="28"/>
          <w:szCs w:val="28"/>
          <w:u w:val="single"/>
        </w:rPr>
        <w:t xml:space="preserve"> </w:t>
      </w:r>
      <w:r w:rsidR="00922D2D">
        <w:rPr>
          <w:rFonts w:cstheme="minorHAnsi"/>
          <w:sz w:val="28"/>
          <w:szCs w:val="28"/>
          <w:u w:val="single"/>
        </w:rPr>
        <w:t xml:space="preserve">Adults, </w:t>
      </w:r>
      <w:r w:rsidR="00EB2F92">
        <w:rPr>
          <w:rFonts w:cstheme="minorHAnsi"/>
          <w:sz w:val="28"/>
          <w:szCs w:val="28"/>
          <w:u w:val="single"/>
        </w:rPr>
        <w:t>Children and</w:t>
      </w:r>
    </w:p>
    <w:p w14:paraId="641286F3" w14:textId="1786D38D" w:rsidR="00A7085C" w:rsidRPr="003027B5" w:rsidRDefault="00EB2F92" w:rsidP="00C57B0B">
      <w:pPr>
        <w:tabs>
          <w:tab w:val="center" w:pos="4107"/>
        </w:tabs>
        <w:ind w:firstLine="720"/>
        <w:jc w:val="center"/>
        <w:rPr>
          <w:sz w:val="24"/>
          <w:szCs w:val="24"/>
        </w:rPr>
      </w:pPr>
      <w:r>
        <w:rPr>
          <w:rFonts w:cstheme="minorHAnsi"/>
          <w:sz w:val="28"/>
          <w:szCs w:val="28"/>
          <w:u w:val="single"/>
        </w:rPr>
        <w:t>Young</w:t>
      </w:r>
      <w:r w:rsidR="00B83719">
        <w:rPr>
          <w:rFonts w:cstheme="minorHAnsi"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  <w:u w:val="single"/>
        </w:rPr>
        <w:t>People</w:t>
      </w:r>
      <w:r w:rsidR="00C57B0B">
        <w:rPr>
          <w:rFonts w:cstheme="minorHAnsi"/>
          <w:sz w:val="28"/>
          <w:szCs w:val="28"/>
          <w:u w:val="single"/>
        </w:rPr>
        <w:t xml:space="preserve"> of Brynmawr Town</w:t>
      </w:r>
      <w:r>
        <w:rPr>
          <w:rFonts w:cstheme="minorHAnsi"/>
          <w:sz w:val="28"/>
          <w:szCs w:val="28"/>
          <w:u w:val="single"/>
        </w:rPr>
        <w:t>.</w:t>
      </w:r>
    </w:p>
    <w:p w14:paraId="3DE16C0A" w14:textId="77777777" w:rsidR="00C57B0B" w:rsidRDefault="00C57B0B" w:rsidP="00A7085C">
      <w:pPr>
        <w:rPr>
          <w:rFonts w:cstheme="minorHAnsi"/>
          <w:sz w:val="24"/>
          <w:szCs w:val="24"/>
        </w:rPr>
      </w:pPr>
    </w:p>
    <w:p w14:paraId="13004CD4" w14:textId="193FA884" w:rsidR="00C318B9" w:rsidRDefault="00D0124C" w:rsidP="00A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Brynmawr Town Council </w:t>
      </w:r>
      <w:r w:rsidR="00787680">
        <w:rPr>
          <w:rFonts w:cstheme="minorHAnsi"/>
          <w:sz w:val="24"/>
          <w:szCs w:val="24"/>
        </w:rPr>
        <w:t>has</w:t>
      </w:r>
      <w:r w:rsidR="00B42688">
        <w:rPr>
          <w:rFonts w:cstheme="minorHAnsi"/>
          <w:sz w:val="24"/>
          <w:szCs w:val="24"/>
        </w:rPr>
        <w:t xml:space="preserve"> an </w:t>
      </w:r>
      <w:r w:rsidR="00C57B0B">
        <w:rPr>
          <w:rFonts w:cstheme="minorHAnsi"/>
          <w:sz w:val="24"/>
          <w:szCs w:val="24"/>
        </w:rPr>
        <w:t>events</w:t>
      </w:r>
      <w:r w:rsidR="00B42688">
        <w:rPr>
          <w:rFonts w:cstheme="minorHAnsi"/>
          <w:sz w:val="24"/>
          <w:szCs w:val="24"/>
        </w:rPr>
        <w:t xml:space="preserve"> Committee </w:t>
      </w:r>
      <w:r w:rsidR="002055BB">
        <w:rPr>
          <w:rFonts w:cstheme="minorHAnsi"/>
          <w:sz w:val="24"/>
          <w:szCs w:val="24"/>
        </w:rPr>
        <w:t xml:space="preserve">where all members of the Town Council meet and discuss events they would like to hold </w:t>
      </w:r>
      <w:r w:rsidR="00922D2D">
        <w:rPr>
          <w:rFonts w:cstheme="minorHAnsi"/>
          <w:sz w:val="24"/>
          <w:szCs w:val="24"/>
        </w:rPr>
        <w:t>throughout</w:t>
      </w:r>
      <w:r w:rsidR="002055BB">
        <w:rPr>
          <w:rFonts w:cstheme="minorHAnsi"/>
          <w:sz w:val="24"/>
          <w:szCs w:val="24"/>
        </w:rPr>
        <w:t xml:space="preserve"> the year.</w:t>
      </w:r>
      <w:r w:rsidR="00DC1DE9">
        <w:rPr>
          <w:rFonts w:cstheme="minorHAnsi"/>
          <w:sz w:val="24"/>
          <w:szCs w:val="24"/>
        </w:rPr>
        <w:t xml:space="preserve">  The D-day Event </w:t>
      </w:r>
      <w:r w:rsidR="00DC0BE0">
        <w:rPr>
          <w:rFonts w:cstheme="minorHAnsi"/>
          <w:sz w:val="24"/>
          <w:szCs w:val="24"/>
        </w:rPr>
        <w:t>held was the first of hopefully many events the Town Council will hold to bring residents together.</w:t>
      </w:r>
    </w:p>
    <w:p w14:paraId="00BCBFDE" w14:textId="0EFED8B2" w:rsidR="00DC0BE0" w:rsidRDefault="007544C2" w:rsidP="00A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Town Council will be holding something for the children during the School Holidays</w:t>
      </w:r>
      <w:r w:rsidR="004E5812">
        <w:rPr>
          <w:rFonts w:cstheme="minorHAnsi"/>
          <w:sz w:val="24"/>
          <w:szCs w:val="24"/>
        </w:rPr>
        <w:t xml:space="preserve"> possibly </w:t>
      </w:r>
      <w:r w:rsidR="00787680">
        <w:rPr>
          <w:rFonts w:cstheme="minorHAnsi"/>
          <w:sz w:val="24"/>
          <w:szCs w:val="24"/>
        </w:rPr>
        <w:t xml:space="preserve">a Teddys Bear Picnic or </w:t>
      </w:r>
      <w:r w:rsidR="004E5812">
        <w:rPr>
          <w:rFonts w:cstheme="minorHAnsi"/>
          <w:sz w:val="24"/>
          <w:szCs w:val="24"/>
        </w:rPr>
        <w:t>summer disco with face painter which is yet to be confirmed</w:t>
      </w:r>
      <w:r>
        <w:rPr>
          <w:rFonts w:cstheme="minorHAnsi"/>
          <w:sz w:val="24"/>
          <w:szCs w:val="24"/>
        </w:rPr>
        <w:t>.</w:t>
      </w:r>
    </w:p>
    <w:p w14:paraId="0756D45B" w14:textId="4F5CE1B4" w:rsidR="00C76504" w:rsidRDefault="0095217A" w:rsidP="00A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Brynmawr Christmas Disco –</w:t>
      </w:r>
      <w:r w:rsidR="00B83719">
        <w:rPr>
          <w:rFonts w:cstheme="minorHAnsi"/>
          <w:sz w:val="24"/>
          <w:szCs w:val="24"/>
        </w:rPr>
        <w:t xml:space="preserve">The Brynmawr </w:t>
      </w:r>
      <w:r w:rsidR="00AE5A94">
        <w:rPr>
          <w:rFonts w:cstheme="minorHAnsi"/>
          <w:sz w:val="24"/>
          <w:szCs w:val="24"/>
        </w:rPr>
        <w:t xml:space="preserve">Town Council Christmas </w:t>
      </w:r>
      <w:r w:rsidR="00B83719">
        <w:rPr>
          <w:rFonts w:cstheme="minorHAnsi"/>
          <w:sz w:val="24"/>
          <w:szCs w:val="24"/>
        </w:rPr>
        <w:t>D</w:t>
      </w:r>
      <w:r w:rsidR="00AE5A94">
        <w:rPr>
          <w:rFonts w:cstheme="minorHAnsi"/>
          <w:sz w:val="24"/>
          <w:szCs w:val="24"/>
        </w:rPr>
        <w:t xml:space="preserve">isco </w:t>
      </w:r>
      <w:r w:rsidR="00B83719">
        <w:rPr>
          <w:rFonts w:cstheme="minorHAnsi"/>
          <w:sz w:val="24"/>
          <w:szCs w:val="24"/>
        </w:rPr>
        <w:t xml:space="preserve">will take place </w:t>
      </w:r>
      <w:r w:rsidR="00C318B9">
        <w:rPr>
          <w:rFonts w:cstheme="minorHAnsi"/>
          <w:sz w:val="24"/>
          <w:szCs w:val="24"/>
        </w:rPr>
        <w:t xml:space="preserve">at the </w:t>
      </w:r>
      <w:r w:rsidR="00D0124C">
        <w:rPr>
          <w:rFonts w:cstheme="minorHAnsi"/>
          <w:sz w:val="24"/>
          <w:szCs w:val="24"/>
        </w:rPr>
        <w:t xml:space="preserve">Brynmawr Social Club </w:t>
      </w:r>
      <w:r w:rsidR="00FA7327">
        <w:rPr>
          <w:rFonts w:cstheme="minorHAnsi"/>
          <w:sz w:val="24"/>
          <w:szCs w:val="24"/>
        </w:rPr>
        <w:t xml:space="preserve">during the month of December where the children </w:t>
      </w:r>
      <w:r w:rsidR="00C318B9">
        <w:rPr>
          <w:rFonts w:cstheme="minorHAnsi"/>
          <w:sz w:val="24"/>
          <w:szCs w:val="24"/>
        </w:rPr>
        <w:t>receive</w:t>
      </w:r>
      <w:r w:rsidR="00FA7327">
        <w:rPr>
          <w:rFonts w:cstheme="minorHAnsi"/>
          <w:sz w:val="24"/>
          <w:szCs w:val="24"/>
        </w:rPr>
        <w:t xml:space="preserve"> a free selection </w:t>
      </w:r>
      <w:r w:rsidR="00C318B9">
        <w:rPr>
          <w:rFonts w:cstheme="minorHAnsi"/>
          <w:sz w:val="24"/>
          <w:szCs w:val="24"/>
        </w:rPr>
        <w:t>box,</w:t>
      </w:r>
      <w:r w:rsidR="00FA7327">
        <w:rPr>
          <w:rFonts w:cstheme="minorHAnsi"/>
          <w:sz w:val="24"/>
          <w:szCs w:val="24"/>
        </w:rPr>
        <w:t xml:space="preserve"> and the adults </w:t>
      </w:r>
      <w:r w:rsidR="00C318B9">
        <w:rPr>
          <w:rFonts w:cstheme="minorHAnsi"/>
          <w:sz w:val="24"/>
          <w:szCs w:val="24"/>
        </w:rPr>
        <w:t xml:space="preserve">receive a raffle ticket </w:t>
      </w:r>
      <w:r w:rsidR="002273E6">
        <w:rPr>
          <w:rFonts w:cstheme="minorHAnsi"/>
          <w:sz w:val="24"/>
          <w:szCs w:val="24"/>
        </w:rPr>
        <w:t>to win a prise</w:t>
      </w:r>
      <w:r w:rsidR="00C318B9">
        <w:rPr>
          <w:rFonts w:cstheme="minorHAnsi"/>
          <w:sz w:val="24"/>
          <w:szCs w:val="24"/>
        </w:rPr>
        <w:t>.</w:t>
      </w:r>
    </w:p>
    <w:p w14:paraId="7603F4E9" w14:textId="065A3EAC" w:rsidR="00EB2F92" w:rsidRDefault="00A078C0" w:rsidP="00A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Many of our Councillors</w:t>
      </w:r>
      <w:r w:rsidR="00710DAE">
        <w:rPr>
          <w:rFonts w:cstheme="minorHAnsi"/>
          <w:sz w:val="24"/>
          <w:szCs w:val="24"/>
        </w:rPr>
        <w:t xml:space="preserve"> including staff</w:t>
      </w:r>
      <w:r>
        <w:rPr>
          <w:rFonts w:cstheme="minorHAnsi"/>
          <w:sz w:val="24"/>
          <w:szCs w:val="24"/>
        </w:rPr>
        <w:t xml:space="preserve"> are school Governors and continue to support the development of these schools.</w:t>
      </w:r>
    </w:p>
    <w:p w14:paraId="7DB01125" w14:textId="2B356DD6" w:rsidR="0016076A" w:rsidRDefault="00C42F0C" w:rsidP="00A7085C">
      <w:pPr>
        <w:rPr>
          <w:rFonts w:cstheme="minorHAnsi"/>
          <w:sz w:val="28"/>
          <w:szCs w:val="28"/>
          <w:u w:val="single"/>
        </w:rPr>
      </w:pPr>
      <w:r w:rsidRPr="00C42F0C">
        <w:rPr>
          <w:rFonts w:cstheme="minorHAnsi"/>
          <w:sz w:val="28"/>
          <w:szCs w:val="28"/>
          <w:u w:val="single"/>
        </w:rPr>
        <w:t>Planning</w:t>
      </w:r>
    </w:p>
    <w:p w14:paraId="634F37B4" w14:textId="6BECFC1E" w:rsidR="004D1F95" w:rsidRDefault="003933B2" w:rsidP="004D1F95">
      <w:r>
        <w:rPr>
          <w:rFonts w:cstheme="minorHAnsi"/>
          <w:sz w:val="24"/>
          <w:szCs w:val="24"/>
        </w:rPr>
        <w:t xml:space="preserve">Brynmawr Town Council </w:t>
      </w:r>
      <w:r w:rsidR="000E0021">
        <w:t xml:space="preserve">has a Planning </w:t>
      </w:r>
      <w:r w:rsidR="00E75DF8">
        <w:t xml:space="preserve">&amp; Urgent Matters </w:t>
      </w:r>
      <w:r w:rsidR="000E0021">
        <w:t xml:space="preserve">Committee </w:t>
      </w:r>
      <w:r w:rsidR="003E2777">
        <w:t xml:space="preserve">takes place </w:t>
      </w:r>
      <w:r w:rsidR="006F562E">
        <w:t xml:space="preserve">during the end of Full Council Meetings </w:t>
      </w:r>
      <w:r w:rsidR="000E0021">
        <w:t>which</w:t>
      </w:r>
      <w:r w:rsidR="004D1F95" w:rsidRPr="00FF3E5D">
        <w:t xml:space="preserve"> consists</w:t>
      </w:r>
      <w:r w:rsidR="00663CD2">
        <w:t xml:space="preserve"> </w:t>
      </w:r>
      <w:r w:rsidR="004D1F95" w:rsidRPr="00FF3E5D">
        <w:t xml:space="preserve">of </w:t>
      </w:r>
      <w:r w:rsidR="004E050E">
        <w:t xml:space="preserve">all Members of the </w:t>
      </w:r>
      <w:r w:rsidR="003E2777">
        <w:t xml:space="preserve">Council and </w:t>
      </w:r>
      <w:r w:rsidR="00070829">
        <w:t>the</w:t>
      </w:r>
      <w:r w:rsidR="006B3906">
        <w:t xml:space="preserve"> minutes </w:t>
      </w:r>
      <w:r w:rsidR="00070829">
        <w:t>are discussed</w:t>
      </w:r>
      <w:r w:rsidR="006B3906">
        <w:t xml:space="preserve"> and </w:t>
      </w:r>
      <w:r w:rsidR="00070829">
        <w:t>approved</w:t>
      </w:r>
      <w:r w:rsidR="003E2777">
        <w:t xml:space="preserve"> at the following meeting</w:t>
      </w:r>
      <w:r w:rsidR="00D00417">
        <w:t xml:space="preserve">.  </w:t>
      </w:r>
      <w:r w:rsidR="006F562E">
        <w:t>Any</w:t>
      </w:r>
      <w:r w:rsidR="00D00417">
        <w:t xml:space="preserve"> </w:t>
      </w:r>
      <w:r w:rsidR="00AA151E">
        <w:t xml:space="preserve">comments and objections are </w:t>
      </w:r>
      <w:r w:rsidR="00D00417">
        <w:t xml:space="preserve">then </w:t>
      </w:r>
      <w:r w:rsidR="00AF4B9B">
        <w:t>forwarded to the Blaenau Gwent County Borough Council.</w:t>
      </w:r>
    </w:p>
    <w:p w14:paraId="264FF1EC" w14:textId="77777777" w:rsidR="002273E6" w:rsidRDefault="002273E6" w:rsidP="004D1F95">
      <w:pPr>
        <w:rPr>
          <w:sz w:val="28"/>
          <w:szCs w:val="28"/>
          <w:u w:val="single"/>
        </w:rPr>
      </w:pPr>
    </w:p>
    <w:p w14:paraId="11FF933F" w14:textId="394BA6EF" w:rsidR="00580586" w:rsidRDefault="00580586" w:rsidP="004D1F95">
      <w:pPr>
        <w:rPr>
          <w:sz w:val="28"/>
          <w:szCs w:val="28"/>
          <w:u w:val="single"/>
        </w:rPr>
      </w:pPr>
      <w:r w:rsidRPr="00580586">
        <w:rPr>
          <w:sz w:val="28"/>
          <w:szCs w:val="28"/>
          <w:u w:val="single"/>
        </w:rPr>
        <w:t xml:space="preserve">Finance </w:t>
      </w:r>
    </w:p>
    <w:p w14:paraId="6371DB71" w14:textId="52620CFA" w:rsidR="00580586" w:rsidRPr="00580586" w:rsidRDefault="00580586" w:rsidP="004D1F95">
      <w:pPr>
        <w:rPr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Brynmawr Town Council </w:t>
      </w:r>
      <w:r>
        <w:t xml:space="preserve">has a </w:t>
      </w:r>
      <w:r w:rsidR="006003F7">
        <w:t>Finance Committee</w:t>
      </w:r>
      <w:r>
        <w:t xml:space="preserve"> which</w:t>
      </w:r>
      <w:r w:rsidRPr="00FF3E5D">
        <w:t xml:space="preserve"> consists</w:t>
      </w:r>
      <w:r>
        <w:t xml:space="preserve"> </w:t>
      </w:r>
      <w:r w:rsidRPr="00FF3E5D">
        <w:t xml:space="preserve">of </w:t>
      </w:r>
      <w:r>
        <w:t xml:space="preserve">nine </w:t>
      </w:r>
      <w:r w:rsidRPr="00FF3E5D">
        <w:t xml:space="preserve">Councillors </w:t>
      </w:r>
      <w:r>
        <w:t xml:space="preserve">who meets </w:t>
      </w:r>
      <w:r w:rsidR="006543DB">
        <w:t>quarterly</w:t>
      </w:r>
      <w:r>
        <w:t xml:space="preserve"> </w:t>
      </w:r>
      <w:r w:rsidR="004C60A2">
        <w:t>where applications from various groups/organisations</w:t>
      </w:r>
      <w:r w:rsidR="009950B4">
        <w:t xml:space="preserve"> and all other financial correspondence </w:t>
      </w:r>
      <w:r w:rsidR="000D71CA">
        <w:t>are discussed</w:t>
      </w:r>
      <w:r w:rsidR="009950B4">
        <w:t>.</w:t>
      </w:r>
      <w:r w:rsidR="000D71CA">
        <w:t xml:space="preserve"> </w:t>
      </w:r>
      <w:r w:rsidR="009950B4">
        <w:t>R</w:t>
      </w:r>
      <w:r>
        <w:t>ecommendations</w:t>
      </w:r>
      <w:r w:rsidR="009950B4">
        <w:t xml:space="preserve"> are presented</w:t>
      </w:r>
      <w:r>
        <w:t xml:space="preserve"> to the Full Council </w:t>
      </w:r>
      <w:r w:rsidR="0051207B">
        <w:t>for approval.</w:t>
      </w:r>
    </w:p>
    <w:p w14:paraId="61BB7221" w14:textId="137EC25C" w:rsidR="00D00417" w:rsidRPr="009D5953" w:rsidRDefault="00A06445" w:rsidP="004D1F95">
      <w:pPr>
        <w:rPr>
          <w:sz w:val="28"/>
          <w:szCs w:val="28"/>
          <w:u w:val="single"/>
        </w:rPr>
      </w:pPr>
      <w:r w:rsidRPr="009D5953">
        <w:rPr>
          <w:sz w:val="28"/>
          <w:szCs w:val="28"/>
          <w:u w:val="single"/>
        </w:rPr>
        <w:t xml:space="preserve">How </w:t>
      </w:r>
      <w:r w:rsidR="009D5953" w:rsidRPr="009D5953">
        <w:rPr>
          <w:sz w:val="28"/>
          <w:szCs w:val="28"/>
          <w:u w:val="single"/>
        </w:rPr>
        <w:t>are we becoming a more responsive Town Council.</w:t>
      </w:r>
    </w:p>
    <w:p w14:paraId="3BC3748C" w14:textId="3AB96B01" w:rsidR="00C42F0C" w:rsidRDefault="00792286" w:rsidP="00A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Town Council has a </w:t>
      </w:r>
      <w:r w:rsidR="002E7675">
        <w:rPr>
          <w:rFonts w:cstheme="minorHAnsi"/>
          <w:sz w:val="24"/>
          <w:szCs w:val="24"/>
        </w:rPr>
        <w:t xml:space="preserve">redesigned website </w:t>
      </w:r>
      <w:r w:rsidR="00F5058B">
        <w:rPr>
          <w:rFonts w:cstheme="minorHAnsi"/>
          <w:sz w:val="24"/>
          <w:szCs w:val="24"/>
        </w:rPr>
        <w:t xml:space="preserve">which is </w:t>
      </w:r>
      <w:r w:rsidR="009D3E10">
        <w:rPr>
          <w:rFonts w:cstheme="minorHAnsi"/>
          <w:sz w:val="24"/>
          <w:szCs w:val="24"/>
        </w:rPr>
        <w:t xml:space="preserve">accessible for most people to use.  </w:t>
      </w:r>
      <w:r w:rsidR="00CB4FBE">
        <w:rPr>
          <w:rFonts w:cstheme="minorHAnsi"/>
          <w:sz w:val="24"/>
          <w:szCs w:val="24"/>
        </w:rPr>
        <w:t xml:space="preserve">The Town Council </w:t>
      </w:r>
      <w:r w:rsidR="003514CE">
        <w:rPr>
          <w:rFonts w:cstheme="minorHAnsi"/>
          <w:sz w:val="24"/>
          <w:szCs w:val="24"/>
        </w:rPr>
        <w:t>has</w:t>
      </w:r>
      <w:r w:rsidR="00CB4FBE">
        <w:rPr>
          <w:rFonts w:cstheme="minorHAnsi"/>
          <w:sz w:val="24"/>
          <w:szCs w:val="24"/>
        </w:rPr>
        <w:t xml:space="preserve"> also set up a Facebook page.</w:t>
      </w:r>
      <w:r w:rsidR="00782654">
        <w:rPr>
          <w:rFonts w:cstheme="minorHAnsi"/>
          <w:sz w:val="24"/>
          <w:szCs w:val="24"/>
        </w:rPr>
        <w:t xml:space="preserve">  Information of all Council meetings</w:t>
      </w:r>
      <w:r w:rsidR="00D91E46">
        <w:rPr>
          <w:rFonts w:cstheme="minorHAnsi"/>
          <w:sz w:val="24"/>
          <w:szCs w:val="24"/>
        </w:rPr>
        <w:t>, Councillors contact details</w:t>
      </w:r>
      <w:r w:rsidR="00B616B2">
        <w:rPr>
          <w:rFonts w:cstheme="minorHAnsi"/>
          <w:sz w:val="24"/>
          <w:szCs w:val="24"/>
        </w:rPr>
        <w:t xml:space="preserve">, local information </w:t>
      </w:r>
      <w:r w:rsidR="00D91E46">
        <w:rPr>
          <w:rFonts w:cstheme="minorHAnsi"/>
          <w:sz w:val="24"/>
          <w:szCs w:val="24"/>
        </w:rPr>
        <w:t xml:space="preserve">and all reports </w:t>
      </w:r>
      <w:r w:rsidR="00B616B2">
        <w:rPr>
          <w:rFonts w:cstheme="minorHAnsi"/>
          <w:sz w:val="24"/>
          <w:szCs w:val="24"/>
        </w:rPr>
        <w:t>are available on the website.</w:t>
      </w:r>
    </w:p>
    <w:p w14:paraId="0068B3A0" w14:textId="22769093" w:rsidR="00A7085C" w:rsidRPr="00A7085C" w:rsidRDefault="00736BF9" w:rsidP="00A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Brynmawr Town Council holds regular meetings with </w:t>
      </w:r>
      <w:r w:rsidR="00E21311">
        <w:rPr>
          <w:rFonts w:cstheme="minorHAnsi"/>
          <w:sz w:val="24"/>
          <w:szCs w:val="24"/>
        </w:rPr>
        <w:t>the Aneurin University Health Board, Blaenau Gwent Police</w:t>
      </w:r>
      <w:r w:rsidR="00CC118D">
        <w:rPr>
          <w:rFonts w:cstheme="minorHAnsi"/>
          <w:sz w:val="24"/>
          <w:szCs w:val="24"/>
        </w:rPr>
        <w:t xml:space="preserve">, Local A.M and P.M </w:t>
      </w:r>
      <w:r w:rsidR="00496D5C">
        <w:rPr>
          <w:rFonts w:cstheme="minorHAnsi"/>
          <w:sz w:val="24"/>
          <w:szCs w:val="24"/>
        </w:rPr>
        <w:t>and various other organisations and groups</w:t>
      </w:r>
      <w:r w:rsidR="00B616B2">
        <w:rPr>
          <w:rFonts w:cstheme="minorHAnsi"/>
          <w:sz w:val="24"/>
          <w:szCs w:val="24"/>
        </w:rPr>
        <w:t>.</w:t>
      </w:r>
    </w:p>
    <w:p w14:paraId="12302443" w14:textId="5BEBE4B2" w:rsidR="00A7085C" w:rsidRDefault="00A7085C" w:rsidP="00A7085C">
      <w:pPr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B17003" w14:textId="4922D36B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58158FC7" w14:textId="4E39B250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57494CF8" w14:textId="321AB01E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44E34990" w14:textId="6E4194B0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45AEB26F" w14:textId="008AC830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51691A94" w14:textId="5FD1F279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138AE1E4" w14:textId="60EB9632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2DBC8236" w14:textId="1C069B44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1C518928" w14:textId="7F07974C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614441A8" w14:textId="7E9F4741" w:rsidR="00A7085C" w:rsidRDefault="00A7085C" w:rsidP="00A7085C">
      <w:pPr>
        <w:tabs>
          <w:tab w:val="left" w:pos="2280"/>
        </w:tabs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27005E7" w14:textId="5F4ECBF4" w:rsidR="00A7085C" w:rsidRPr="00A7085C" w:rsidRDefault="00A7085C" w:rsidP="00A7085C">
      <w:pPr>
        <w:rPr>
          <w:rFonts w:cstheme="minorHAnsi"/>
          <w:sz w:val="24"/>
          <w:szCs w:val="24"/>
        </w:rPr>
      </w:pPr>
    </w:p>
    <w:sectPr w:rsidR="00A7085C" w:rsidRPr="00A7085C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E8206" w14:textId="77777777" w:rsidR="00337780" w:rsidRDefault="00337780" w:rsidP="008244A8">
      <w:pPr>
        <w:spacing w:after="0" w:line="240" w:lineRule="auto"/>
      </w:pPr>
      <w:r>
        <w:separator/>
      </w:r>
    </w:p>
  </w:endnote>
  <w:endnote w:type="continuationSeparator" w:id="0">
    <w:p w14:paraId="3F602DA2" w14:textId="77777777" w:rsidR="00337780" w:rsidRDefault="00337780" w:rsidP="0082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70135" w14:textId="4715FF78" w:rsidR="008244A8" w:rsidRDefault="008244A8">
    <w:pPr>
      <w:pStyle w:val="Footer"/>
    </w:pPr>
  </w:p>
  <w:p w14:paraId="31F66D45" w14:textId="55CABF44" w:rsidR="008244A8" w:rsidRDefault="008244A8">
    <w:pPr>
      <w:pStyle w:val="Footer"/>
    </w:pPr>
  </w:p>
  <w:p w14:paraId="5E186D51" w14:textId="77777777" w:rsidR="008244A8" w:rsidRDefault="0082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4024" w14:textId="77777777" w:rsidR="00337780" w:rsidRDefault="00337780" w:rsidP="008244A8">
      <w:pPr>
        <w:spacing w:after="0" w:line="240" w:lineRule="auto"/>
      </w:pPr>
      <w:r>
        <w:separator/>
      </w:r>
    </w:p>
  </w:footnote>
  <w:footnote w:type="continuationSeparator" w:id="0">
    <w:p w14:paraId="7DA4FFAB" w14:textId="77777777" w:rsidR="00337780" w:rsidRDefault="00337780" w:rsidP="00824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00A8"/>
    <w:multiLevelType w:val="hybridMultilevel"/>
    <w:tmpl w:val="D74E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5BFA"/>
    <w:multiLevelType w:val="hybridMultilevel"/>
    <w:tmpl w:val="901E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7F2"/>
    <w:multiLevelType w:val="hybridMultilevel"/>
    <w:tmpl w:val="FB6262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6474187">
    <w:abstractNumId w:val="0"/>
  </w:num>
  <w:num w:numId="2" w16cid:durableId="1281761496">
    <w:abstractNumId w:val="2"/>
  </w:num>
  <w:num w:numId="3" w16cid:durableId="64797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4F"/>
    <w:rsid w:val="00004078"/>
    <w:rsid w:val="000107AC"/>
    <w:rsid w:val="00011195"/>
    <w:rsid w:val="0001699E"/>
    <w:rsid w:val="00020D7E"/>
    <w:rsid w:val="00025703"/>
    <w:rsid w:val="000310DD"/>
    <w:rsid w:val="00034ADF"/>
    <w:rsid w:val="00070829"/>
    <w:rsid w:val="000712C3"/>
    <w:rsid w:val="000733A8"/>
    <w:rsid w:val="00080663"/>
    <w:rsid w:val="00090D0B"/>
    <w:rsid w:val="000A46EC"/>
    <w:rsid w:val="000A54B6"/>
    <w:rsid w:val="000C265D"/>
    <w:rsid w:val="000D036D"/>
    <w:rsid w:val="000D71CA"/>
    <w:rsid w:val="000E0021"/>
    <w:rsid w:val="000E04B0"/>
    <w:rsid w:val="000E2B34"/>
    <w:rsid w:val="00104A34"/>
    <w:rsid w:val="00107B18"/>
    <w:rsid w:val="001115AE"/>
    <w:rsid w:val="00130757"/>
    <w:rsid w:val="00133615"/>
    <w:rsid w:val="00134545"/>
    <w:rsid w:val="00147E85"/>
    <w:rsid w:val="00150F3F"/>
    <w:rsid w:val="00156BA4"/>
    <w:rsid w:val="0016076A"/>
    <w:rsid w:val="001861CB"/>
    <w:rsid w:val="001866AA"/>
    <w:rsid w:val="00194E3D"/>
    <w:rsid w:val="001E6B29"/>
    <w:rsid w:val="001F38F9"/>
    <w:rsid w:val="001F61D8"/>
    <w:rsid w:val="002055BB"/>
    <w:rsid w:val="00205B43"/>
    <w:rsid w:val="00206E3D"/>
    <w:rsid w:val="002079DC"/>
    <w:rsid w:val="0022102E"/>
    <w:rsid w:val="002233C3"/>
    <w:rsid w:val="002273E6"/>
    <w:rsid w:val="002318B9"/>
    <w:rsid w:val="002508E7"/>
    <w:rsid w:val="00256E77"/>
    <w:rsid w:val="00262FAE"/>
    <w:rsid w:val="002702D1"/>
    <w:rsid w:val="00290814"/>
    <w:rsid w:val="002A5855"/>
    <w:rsid w:val="002E1886"/>
    <w:rsid w:val="002E63F6"/>
    <w:rsid w:val="002E7675"/>
    <w:rsid w:val="002F7D58"/>
    <w:rsid w:val="003027B5"/>
    <w:rsid w:val="00302967"/>
    <w:rsid w:val="0030347F"/>
    <w:rsid w:val="00306F7F"/>
    <w:rsid w:val="003159FD"/>
    <w:rsid w:val="00334E6A"/>
    <w:rsid w:val="00337780"/>
    <w:rsid w:val="00340FEB"/>
    <w:rsid w:val="003514CE"/>
    <w:rsid w:val="00354D30"/>
    <w:rsid w:val="00357F77"/>
    <w:rsid w:val="00362DBC"/>
    <w:rsid w:val="00365878"/>
    <w:rsid w:val="00367924"/>
    <w:rsid w:val="0037357C"/>
    <w:rsid w:val="003933B2"/>
    <w:rsid w:val="003943D8"/>
    <w:rsid w:val="00397129"/>
    <w:rsid w:val="003A72A0"/>
    <w:rsid w:val="003B0DD9"/>
    <w:rsid w:val="003B5621"/>
    <w:rsid w:val="003C3404"/>
    <w:rsid w:val="003E2777"/>
    <w:rsid w:val="003F5727"/>
    <w:rsid w:val="00401885"/>
    <w:rsid w:val="004110C0"/>
    <w:rsid w:val="0042433F"/>
    <w:rsid w:val="00427E91"/>
    <w:rsid w:val="00443D0F"/>
    <w:rsid w:val="00450287"/>
    <w:rsid w:val="004671A9"/>
    <w:rsid w:val="00472573"/>
    <w:rsid w:val="00477508"/>
    <w:rsid w:val="004777F6"/>
    <w:rsid w:val="00483CDA"/>
    <w:rsid w:val="00493B0F"/>
    <w:rsid w:val="00496D5C"/>
    <w:rsid w:val="004B3ABA"/>
    <w:rsid w:val="004C33FA"/>
    <w:rsid w:val="004C60A2"/>
    <w:rsid w:val="004D1F95"/>
    <w:rsid w:val="004D3306"/>
    <w:rsid w:val="004E050E"/>
    <w:rsid w:val="004E0AC8"/>
    <w:rsid w:val="004E5812"/>
    <w:rsid w:val="004F220B"/>
    <w:rsid w:val="004F2240"/>
    <w:rsid w:val="004F6696"/>
    <w:rsid w:val="0050652C"/>
    <w:rsid w:val="005079CD"/>
    <w:rsid w:val="0051207B"/>
    <w:rsid w:val="00520A98"/>
    <w:rsid w:val="00526248"/>
    <w:rsid w:val="00537908"/>
    <w:rsid w:val="005379F8"/>
    <w:rsid w:val="005449DF"/>
    <w:rsid w:val="00545611"/>
    <w:rsid w:val="00547A99"/>
    <w:rsid w:val="005639A6"/>
    <w:rsid w:val="00564E99"/>
    <w:rsid w:val="00571019"/>
    <w:rsid w:val="00580586"/>
    <w:rsid w:val="00586408"/>
    <w:rsid w:val="0059037C"/>
    <w:rsid w:val="005B4AFF"/>
    <w:rsid w:val="005C3B0E"/>
    <w:rsid w:val="005C652F"/>
    <w:rsid w:val="005E34B4"/>
    <w:rsid w:val="006003F7"/>
    <w:rsid w:val="00607CBA"/>
    <w:rsid w:val="00624F27"/>
    <w:rsid w:val="00647AF7"/>
    <w:rsid w:val="00650D3A"/>
    <w:rsid w:val="00650DD6"/>
    <w:rsid w:val="0065232F"/>
    <w:rsid w:val="006543DB"/>
    <w:rsid w:val="00663CD2"/>
    <w:rsid w:val="0066484F"/>
    <w:rsid w:val="00676ED0"/>
    <w:rsid w:val="00676FC2"/>
    <w:rsid w:val="00681C2F"/>
    <w:rsid w:val="006850A2"/>
    <w:rsid w:val="00692C4C"/>
    <w:rsid w:val="00696EAF"/>
    <w:rsid w:val="00697D79"/>
    <w:rsid w:val="006A3124"/>
    <w:rsid w:val="006B3610"/>
    <w:rsid w:val="006B3906"/>
    <w:rsid w:val="006E06E7"/>
    <w:rsid w:val="006E31F4"/>
    <w:rsid w:val="006F562E"/>
    <w:rsid w:val="00701670"/>
    <w:rsid w:val="00705DC3"/>
    <w:rsid w:val="0070698D"/>
    <w:rsid w:val="00710DAE"/>
    <w:rsid w:val="00717EBD"/>
    <w:rsid w:val="0072495C"/>
    <w:rsid w:val="00725ECB"/>
    <w:rsid w:val="0072757F"/>
    <w:rsid w:val="00734859"/>
    <w:rsid w:val="00736BF9"/>
    <w:rsid w:val="007544C2"/>
    <w:rsid w:val="00780E9C"/>
    <w:rsid w:val="00782654"/>
    <w:rsid w:val="00787680"/>
    <w:rsid w:val="00792286"/>
    <w:rsid w:val="007B1989"/>
    <w:rsid w:val="007D4D8B"/>
    <w:rsid w:val="007F1E9D"/>
    <w:rsid w:val="00814871"/>
    <w:rsid w:val="00814EE7"/>
    <w:rsid w:val="008244A8"/>
    <w:rsid w:val="00827F33"/>
    <w:rsid w:val="0084650A"/>
    <w:rsid w:val="0084760C"/>
    <w:rsid w:val="00857B36"/>
    <w:rsid w:val="00860CB2"/>
    <w:rsid w:val="008640F5"/>
    <w:rsid w:val="00864279"/>
    <w:rsid w:val="00872A19"/>
    <w:rsid w:val="00880039"/>
    <w:rsid w:val="00880E56"/>
    <w:rsid w:val="00880F39"/>
    <w:rsid w:val="008868CA"/>
    <w:rsid w:val="00887BB5"/>
    <w:rsid w:val="00892176"/>
    <w:rsid w:val="00894EEE"/>
    <w:rsid w:val="008B4D44"/>
    <w:rsid w:val="008B5112"/>
    <w:rsid w:val="008C25AB"/>
    <w:rsid w:val="008C57D3"/>
    <w:rsid w:val="008C6276"/>
    <w:rsid w:val="008E0671"/>
    <w:rsid w:val="00902D63"/>
    <w:rsid w:val="009116E1"/>
    <w:rsid w:val="00922D2D"/>
    <w:rsid w:val="00923952"/>
    <w:rsid w:val="00950ACD"/>
    <w:rsid w:val="0095217A"/>
    <w:rsid w:val="0095217F"/>
    <w:rsid w:val="00953E7B"/>
    <w:rsid w:val="009564BA"/>
    <w:rsid w:val="009628A7"/>
    <w:rsid w:val="00963F54"/>
    <w:rsid w:val="0096789A"/>
    <w:rsid w:val="00993BDE"/>
    <w:rsid w:val="009950B4"/>
    <w:rsid w:val="009A3CFC"/>
    <w:rsid w:val="009C685A"/>
    <w:rsid w:val="009D0502"/>
    <w:rsid w:val="009D3E10"/>
    <w:rsid w:val="009D5953"/>
    <w:rsid w:val="009E09B5"/>
    <w:rsid w:val="009F35ED"/>
    <w:rsid w:val="009F43F1"/>
    <w:rsid w:val="00A06445"/>
    <w:rsid w:val="00A078C0"/>
    <w:rsid w:val="00A12A76"/>
    <w:rsid w:val="00A17835"/>
    <w:rsid w:val="00A33C0A"/>
    <w:rsid w:val="00A5041F"/>
    <w:rsid w:val="00A6302D"/>
    <w:rsid w:val="00A6703B"/>
    <w:rsid w:val="00A67C5F"/>
    <w:rsid w:val="00A7085C"/>
    <w:rsid w:val="00A71E35"/>
    <w:rsid w:val="00A71FEA"/>
    <w:rsid w:val="00A83220"/>
    <w:rsid w:val="00A95151"/>
    <w:rsid w:val="00A957AA"/>
    <w:rsid w:val="00A9796F"/>
    <w:rsid w:val="00AA151E"/>
    <w:rsid w:val="00AA4AF8"/>
    <w:rsid w:val="00AC02A8"/>
    <w:rsid w:val="00AD1457"/>
    <w:rsid w:val="00AD1ABF"/>
    <w:rsid w:val="00AD559A"/>
    <w:rsid w:val="00AE5A94"/>
    <w:rsid w:val="00AE6E15"/>
    <w:rsid w:val="00AF4B9B"/>
    <w:rsid w:val="00B047C5"/>
    <w:rsid w:val="00B0611B"/>
    <w:rsid w:val="00B06265"/>
    <w:rsid w:val="00B22EFE"/>
    <w:rsid w:val="00B27BD1"/>
    <w:rsid w:val="00B42688"/>
    <w:rsid w:val="00B566AE"/>
    <w:rsid w:val="00B616B2"/>
    <w:rsid w:val="00B63C4C"/>
    <w:rsid w:val="00B71DEF"/>
    <w:rsid w:val="00B75CCD"/>
    <w:rsid w:val="00B80EED"/>
    <w:rsid w:val="00B8259F"/>
    <w:rsid w:val="00B83719"/>
    <w:rsid w:val="00B84A36"/>
    <w:rsid w:val="00B86CFD"/>
    <w:rsid w:val="00B9303D"/>
    <w:rsid w:val="00B943AE"/>
    <w:rsid w:val="00B95715"/>
    <w:rsid w:val="00BA520B"/>
    <w:rsid w:val="00BA6AE7"/>
    <w:rsid w:val="00BC2398"/>
    <w:rsid w:val="00BC4399"/>
    <w:rsid w:val="00BD019A"/>
    <w:rsid w:val="00BD43FF"/>
    <w:rsid w:val="00BE1121"/>
    <w:rsid w:val="00BE5AEA"/>
    <w:rsid w:val="00BE7177"/>
    <w:rsid w:val="00BF18C3"/>
    <w:rsid w:val="00BF1D00"/>
    <w:rsid w:val="00BF76B5"/>
    <w:rsid w:val="00C041FA"/>
    <w:rsid w:val="00C318B9"/>
    <w:rsid w:val="00C42F0C"/>
    <w:rsid w:val="00C57B0B"/>
    <w:rsid w:val="00C65320"/>
    <w:rsid w:val="00C73FEF"/>
    <w:rsid w:val="00C76504"/>
    <w:rsid w:val="00C837D5"/>
    <w:rsid w:val="00C92892"/>
    <w:rsid w:val="00C96577"/>
    <w:rsid w:val="00CA1301"/>
    <w:rsid w:val="00CA46EF"/>
    <w:rsid w:val="00CA6A2C"/>
    <w:rsid w:val="00CB0D23"/>
    <w:rsid w:val="00CB4FBE"/>
    <w:rsid w:val="00CC118D"/>
    <w:rsid w:val="00CC7447"/>
    <w:rsid w:val="00CE2FA5"/>
    <w:rsid w:val="00CF17F7"/>
    <w:rsid w:val="00CF3AC7"/>
    <w:rsid w:val="00CF7F8D"/>
    <w:rsid w:val="00D00417"/>
    <w:rsid w:val="00D0124C"/>
    <w:rsid w:val="00D15729"/>
    <w:rsid w:val="00D35103"/>
    <w:rsid w:val="00D524E9"/>
    <w:rsid w:val="00D547C1"/>
    <w:rsid w:val="00D54D58"/>
    <w:rsid w:val="00D572AB"/>
    <w:rsid w:val="00D62B6E"/>
    <w:rsid w:val="00D91E46"/>
    <w:rsid w:val="00D93583"/>
    <w:rsid w:val="00DA27FC"/>
    <w:rsid w:val="00DB052E"/>
    <w:rsid w:val="00DB19D7"/>
    <w:rsid w:val="00DB35DE"/>
    <w:rsid w:val="00DC0BE0"/>
    <w:rsid w:val="00DC1DE9"/>
    <w:rsid w:val="00DE06F7"/>
    <w:rsid w:val="00DF7666"/>
    <w:rsid w:val="00E11A53"/>
    <w:rsid w:val="00E17E1F"/>
    <w:rsid w:val="00E2049E"/>
    <w:rsid w:val="00E21311"/>
    <w:rsid w:val="00E30216"/>
    <w:rsid w:val="00E32615"/>
    <w:rsid w:val="00E34AA2"/>
    <w:rsid w:val="00E36609"/>
    <w:rsid w:val="00E642D8"/>
    <w:rsid w:val="00E75DF8"/>
    <w:rsid w:val="00E819BB"/>
    <w:rsid w:val="00E95D2D"/>
    <w:rsid w:val="00EA2B8B"/>
    <w:rsid w:val="00EB1E17"/>
    <w:rsid w:val="00EB2F92"/>
    <w:rsid w:val="00EB51BA"/>
    <w:rsid w:val="00ED44E3"/>
    <w:rsid w:val="00EE5CCD"/>
    <w:rsid w:val="00EF542B"/>
    <w:rsid w:val="00EF58A5"/>
    <w:rsid w:val="00EF7E6B"/>
    <w:rsid w:val="00F07AD2"/>
    <w:rsid w:val="00F15D70"/>
    <w:rsid w:val="00F21218"/>
    <w:rsid w:val="00F43FD3"/>
    <w:rsid w:val="00F45196"/>
    <w:rsid w:val="00F5058B"/>
    <w:rsid w:val="00F56E98"/>
    <w:rsid w:val="00F57F71"/>
    <w:rsid w:val="00F667AA"/>
    <w:rsid w:val="00F80421"/>
    <w:rsid w:val="00F87C9E"/>
    <w:rsid w:val="00F90DA5"/>
    <w:rsid w:val="00F94EDC"/>
    <w:rsid w:val="00F956CF"/>
    <w:rsid w:val="00FA356A"/>
    <w:rsid w:val="00FA7327"/>
    <w:rsid w:val="00FB75F8"/>
    <w:rsid w:val="00FC52B7"/>
    <w:rsid w:val="00FC5ECD"/>
    <w:rsid w:val="00FD23FE"/>
    <w:rsid w:val="00FD44A7"/>
    <w:rsid w:val="00FD61F6"/>
    <w:rsid w:val="00FE18E6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EC0E"/>
  <w15:chartTrackingRefBased/>
  <w15:docId w15:val="{3236D252-DBE2-4A45-906E-1ADA7829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4A8"/>
  </w:style>
  <w:style w:type="paragraph" w:styleId="Footer">
    <w:name w:val="footer"/>
    <w:basedOn w:val="Normal"/>
    <w:link w:val="FooterChar"/>
    <w:uiPriority w:val="99"/>
    <w:unhideWhenUsed/>
    <w:rsid w:val="00824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A8"/>
  </w:style>
  <w:style w:type="paragraph" w:styleId="ListParagraph">
    <w:name w:val="List Paragraph"/>
    <w:basedOn w:val="Normal"/>
    <w:uiPriority w:val="34"/>
    <w:qFormat/>
    <w:rsid w:val="002233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rynmawrtc.co.uk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2025-06-25T12:26:00Z</dcterms:created>
  <dcterms:modified xsi:type="dcterms:W3CDTF">2025-06-25T12:26:00Z</dcterms:modified>
</cp:coreProperties>
</file>