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7542" w14:textId="77777777" w:rsidR="00F725F1" w:rsidRPr="00A70FEC" w:rsidRDefault="00F725F1" w:rsidP="00F725F1">
      <w:pPr>
        <w:jc w:val="center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BRYNMAWR TOWN COUNCIL</w:t>
      </w:r>
    </w:p>
    <w:p w14:paraId="3D681049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</w:p>
    <w:p w14:paraId="5C4599E8" w14:textId="76468EB6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Minutes of the Monthly Meeting of the Council held on Wednesday, 26 February 2025 in the Council Chamber, Brynmawr Institute at 6.00pm.</w:t>
      </w:r>
    </w:p>
    <w:p w14:paraId="752E4DDE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</w:p>
    <w:p w14:paraId="0C6E2FC5" w14:textId="5AF71462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  <w:t>Present: -</w:t>
      </w:r>
      <w:r w:rsidRPr="00A70FEC">
        <w:rPr>
          <w:rFonts w:ascii="Times New Roman" w:hAnsi="Times New Roman" w:cs="Times New Roman"/>
          <w:b/>
          <w:i/>
        </w:rPr>
        <w:tab/>
        <w:t xml:space="preserve">Councilors </w:t>
      </w:r>
      <w:r w:rsidRPr="00A70FEC">
        <w:rPr>
          <w:rFonts w:ascii="Times New Roman" w:hAnsi="Times New Roman" w:cs="Times New Roman"/>
          <w:b/>
          <w:i/>
        </w:rPr>
        <w:tab/>
        <w:t xml:space="preserve">W.K. Hodgins </w:t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(Presiding).</w:t>
      </w:r>
      <w:r w:rsidRPr="00A70FEC">
        <w:rPr>
          <w:rFonts w:ascii="Times New Roman" w:hAnsi="Times New Roman" w:cs="Times New Roman"/>
          <w:b/>
          <w:i/>
        </w:rPr>
        <w:tab/>
      </w:r>
    </w:p>
    <w:p w14:paraId="4B9920D6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  <w:t xml:space="preserve"> </w:t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Mrs. O.M. Swales</w:t>
      </w:r>
    </w:p>
    <w:p w14:paraId="7A2B3E41" w14:textId="20931386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Mrs. S. Morgan</w:t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</w:p>
    <w:p w14:paraId="68002B76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E.M. Hillier</w:t>
      </w:r>
    </w:p>
    <w:p w14:paraId="699044C7" w14:textId="38E082EE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J.M. Sutton</w:t>
      </w:r>
    </w:p>
    <w:p w14:paraId="5EAB6A3F" w14:textId="4320A2D2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B.M. Sutton</w:t>
      </w:r>
    </w:p>
    <w:p w14:paraId="7117D890" w14:textId="73EF4EA0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R.J. Hill</w:t>
      </w:r>
    </w:p>
    <w:p w14:paraId="13FAEEDC" w14:textId="710FC984" w:rsidR="00F725F1" w:rsidRPr="00A70FEC" w:rsidRDefault="00F725F1" w:rsidP="00F725F1">
      <w:pPr>
        <w:ind w:left="2880" w:firstLine="720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J.M. Gardner</w:t>
      </w:r>
    </w:p>
    <w:p w14:paraId="51B07524" w14:textId="798AD1D2" w:rsidR="00F725F1" w:rsidRPr="00A70FEC" w:rsidRDefault="00F725F1" w:rsidP="00F725F1">
      <w:pPr>
        <w:ind w:left="2880" w:firstLine="720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G.D. Jones</w:t>
      </w:r>
    </w:p>
    <w:p w14:paraId="6E879754" w14:textId="21859FFD" w:rsidR="00F725F1" w:rsidRPr="00A70FEC" w:rsidRDefault="00F725F1" w:rsidP="00F725F1">
      <w:pPr>
        <w:ind w:left="2880" w:firstLine="720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G. Nutt</w:t>
      </w:r>
    </w:p>
    <w:p w14:paraId="446BA7C3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</w:p>
    <w:p w14:paraId="3ADBF8CF" w14:textId="619BA24E" w:rsidR="00F725F1" w:rsidRPr="00A70FEC" w:rsidRDefault="00F725F1" w:rsidP="00F725F1">
      <w:pPr>
        <w:ind w:firstLine="709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 xml:space="preserve">In Attendance: </w:t>
      </w:r>
      <w:proofErr w:type="gramStart"/>
      <w:r w:rsidRPr="00A70FEC">
        <w:rPr>
          <w:rFonts w:ascii="Times New Roman" w:hAnsi="Times New Roman" w:cs="Times New Roman"/>
          <w:b/>
          <w:i/>
        </w:rPr>
        <w:t>-</w:t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>Miss</w:t>
      </w:r>
      <w:proofErr w:type="gramEnd"/>
      <w:r w:rsidRPr="00A70FEC">
        <w:rPr>
          <w:rFonts w:ascii="Times New Roman" w:hAnsi="Times New Roman" w:cs="Times New Roman"/>
          <w:b/>
          <w:i/>
        </w:rPr>
        <w:t>. N.J. Williams</w:t>
      </w:r>
      <w:r w:rsidRPr="00A70FEC">
        <w:rPr>
          <w:rFonts w:ascii="Times New Roman" w:hAnsi="Times New Roman" w:cs="Times New Roman"/>
          <w:b/>
          <w:i/>
        </w:rPr>
        <w:tab/>
        <w:t>(Asst. Town Clerk).</w:t>
      </w:r>
    </w:p>
    <w:p w14:paraId="3D77B210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</w:r>
    </w:p>
    <w:p w14:paraId="03A634DB" w14:textId="64B98D89" w:rsidR="00F725F1" w:rsidRPr="00A70FEC" w:rsidRDefault="00F725F1" w:rsidP="00F725F1">
      <w:pPr>
        <w:ind w:left="2160" w:firstLine="720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---------------</w:t>
      </w:r>
      <w:proofErr w:type="gramStart"/>
      <w:r w:rsidRPr="00A70FEC">
        <w:rPr>
          <w:rFonts w:ascii="Times New Roman" w:hAnsi="Times New Roman" w:cs="Times New Roman"/>
          <w:b/>
          <w:i/>
        </w:rPr>
        <w:t>o0o-</w:t>
      </w:r>
      <w:proofErr w:type="gramEnd"/>
      <w:r w:rsidRPr="00A70FEC">
        <w:rPr>
          <w:rFonts w:ascii="Times New Roman" w:hAnsi="Times New Roman" w:cs="Times New Roman"/>
          <w:b/>
          <w:i/>
        </w:rPr>
        <w:t>--------------</w:t>
      </w:r>
    </w:p>
    <w:p w14:paraId="1A46606C" w14:textId="77777777" w:rsidR="00F725F1" w:rsidRPr="00A70FEC" w:rsidRDefault="00F725F1" w:rsidP="00F725F1">
      <w:pPr>
        <w:rPr>
          <w:rFonts w:ascii="Times New Roman" w:hAnsi="Times New Roman" w:cs="Times New Roman"/>
        </w:rPr>
      </w:pPr>
    </w:p>
    <w:p w14:paraId="6036FEE7" w14:textId="6B9F7ACB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222/24</w:t>
      </w:r>
      <w:r w:rsidRPr="00A70FEC">
        <w:rPr>
          <w:rFonts w:ascii="Times New Roman" w:hAnsi="Times New Roman" w:cs="Times New Roman"/>
          <w:b/>
          <w:i/>
        </w:rPr>
        <w:tab/>
        <w:t>Apologies: -</w:t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  <w:t xml:space="preserve">Mrs. A. C. Davies (Town Clerk/RFO) </w:t>
      </w:r>
    </w:p>
    <w:p w14:paraId="18EDBED1" w14:textId="0FB2FA3F" w:rsidR="00F725F1" w:rsidRPr="00A70FEC" w:rsidRDefault="00F725F1" w:rsidP="00F725F1">
      <w:pPr>
        <w:ind w:left="2880" w:firstLine="720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Mrs. D. Brown</w:t>
      </w:r>
    </w:p>
    <w:p w14:paraId="73BE1883" w14:textId="6A599E26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  <w:r w:rsidRPr="00A70FEC">
        <w:rPr>
          <w:rFonts w:ascii="Times New Roman" w:hAnsi="Times New Roman" w:cs="Times New Roman"/>
          <w:b/>
          <w:i/>
        </w:rPr>
        <w:tab/>
      </w:r>
    </w:p>
    <w:p w14:paraId="5EBF4975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</w:p>
    <w:p w14:paraId="6B71EEAF" w14:textId="77777777" w:rsidR="00F725F1" w:rsidRPr="00A70FEC" w:rsidRDefault="00F725F1" w:rsidP="00F725F1">
      <w:pPr>
        <w:rPr>
          <w:rFonts w:ascii="Times New Roman" w:hAnsi="Times New Roman" w:cs="Times New Roman"/>
        </w:rPr>
      </w:pPr>
    </w:p>
    <w:p w14:paraId="0CDE9FF8" w14:textId="194694E0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223/24</w:t>
      </w:r>
      <w:r w:rsidRPr="00A70FEC">
        <w:rPr>
          <w:rFonts w:ascii="Times New Roman" w:hAnsi="Times New Roman" w:cs="Times New Roman"/>
          <w:b/>
          <w:i/>
        </w:rPr>
        <w:tab/>
        <w:t>The Chair welcomed members to the February Meeting.</w:t>
      </w:r>
    </w:p>
    <w:p w14:paraId="53ABB240" w14:textId="77777777" w:rsidR="00F725F1" w:rsidRPr="00A70FEC" w:rsidRDefault="00F725F1" w:rsidP="00F725F1">
      <w:pPr>
        <w:rPr>
          <w:rFonts w:ascii="Times New Roman" w:hAnsi="Times New Roman" w:cs="Times New Roman"/>
        </w:rPr>
      </w:pPr>
    </w:p>
    <w:p w14:paraId="7CE23430" w14:textId="3DE673C5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224/24</w:t>
      </w:r>
      <w:r w:rsidRPr="00A70FEC">
        <w:rPr>
          <w:rFonts w:ascii="Times New Roman" w:hAnsi="Times New Roman" w:cs="Times New Roman"/>
          <w:b/>
          <w:i/>
        </w:rPr>
        <w:tab/>
        <w:t>Declaration of Interest &amp; Dispensations.</w:t>
      </w:r>
    </w:p>
    <w:p w14:paraId="0CF907B5" w14:textId="77777777" w:rsidR="00F725F1" w:rsidRPr="00A70FEC" w:rsidRDefault="00F725F1" w:rsidP="00F725F1">
      <w:pPr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ab/>
        <w:t xml:space="preserve">The Chair reminded members to make declarations of interest at appropriate points on </w:t>
      </w:r>
      <w:r w:rsidRPr="00A70FEC">
        <w:rPr>
          <w:rFonts w:ascii="Times New Roman" w:hAnsi="Times New Roman" w:cs="Times New Roman"/>
        </w:rPr>
        <w:tab/>
        <w:t>the agenda.</w:t>
      </w:r>
    </w:p>
    <w:p w14:paraId="48A95E61" w14:textId="77777777" w:rsidR="00F725F1" w:rsidRPr="00A70FEC" w:rsidRDefault="00F725F1" w:rsidP="00F725F1">
      <w:pPr>
        <w:rPr>
          <w:rFonts w:ascii="Times New Roman" w:hAnsi="Times New Roman" w:cs="Times New Roman"/>
        </w:rPr>
      </w:pPr>
    </w:p>
    <w:p w14:paraId="24968ED9" w14:textId="21042F34" w:rsidR="00F725F1" w:rsidRPr="00A70FEC" w:rsidRDefault="00F725F1" w:rsidP="00F725F1">
      <w:pPr>
        <w:rPr>
          <w:rFonts w:ascii="Times New Roman" w:hAnsi="Times New Roman" w:cs="Times New Roman"/>
          <w:b/>
          <w:bCs/>
          <w:i/>
          <w:iCs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225/24</w:t>
      </w:r>
      <w:r w:rsidRPr="00A70FEC">
        <w:rPr>
          <w:rFonts w:ascii="Times New Roman" w:hAnsi="Times New Roman" w:cs="Times New Roman"/>
        </w:rPr>
        <w:tab/>
      </w:r>
      <w:r w:rsidRPr="00A70FEC">
        <w:rPr>
          <w:rFonts w:ascii="Times New Roman" w:hAnsi="Times New Roman" w:cs="Times New Roman"/>
          <w:b/>
          <w:bCs/>
          <w:i/>
          <w:iCs/>
        </w:rPr>
        <w:t>Monthly Meeting of the Council held on 22 January 2025.</w:t>
      </w:r>
    </w:p>
    <w:p w14:paraId="3EF2EBFB" w14:textId="77777777" w:rsidR="00F725F1" w:rsidRPr="00A70FEC" w:rsidRDefault="00F725F1" w:rsidP="00F725F1">
      <w:pPr>
        <w:rPr>
          <w:rFonts w:ascii="Times New Roman" w:hAnsi="Times New Roman" w:cs="Times New Roman"/>
          <w:b/>
          <w:bCs/>
          <w:i/>
          <w:iCs/>
        </w:rPr>
      </w:pPr>
    </w:p>
    <w:p w14:paraId="0853CB29" w14:textId="2129CE0B" w:rsidR="00F725F1" w:rsidRPr="00A70FEC" w:rsidRDefault="00F725F1" w:rsidP="00F725F1">
      <w:pPr>
        <w:rPr>
          <w:rFonts w:ascii="Times New Roman" w:hAnsi="Times New Roman" w:cs="Times New Roman"/>
          <w:b/>
          <w:bCs/>
          <w:i/>
          <w:iCs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226/24</w:t>
      </w:r>
      <w:r w:rsidRPr="00A70FEC">
        <w:rPr>
          <w:rFonts w:ascii="Times New Roman" w:hAnsi="Times New Roman" w:cs="Times New Roman"/>
          <w:b/>
          <w:bCs/>
          <w:i/>
          <w:iCs/>
        </w:rPr>
        <w:tab/>
        <w:t>Corrections – None.</w:t>
      </w:r>
    </w:p>
    <w:p w14:paraId="11A5A89B" w14:textId="77777777" w:rsidR="00F725F1" w:rsidRPr="00A70FEC" w:rsidRDefault="00F725F1" w:rsidP="00F725F1">
      <w:pPr>
        <w:rPr>
          <w:rFonts w:ascii="Times New Roman" w:hAnsi="Times New Roman" w:cs="Times New Roman"/>
          <w:b/>
          <w:bCs/>
          <w:i/>
          <w:iCs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ab/>
      </w:r>
    </w:p>
    <w:p w14:paraId="1B420B71" w14:textId="77777777" w:rsidR="00F725F1" w:rsidRPr="00A70FEC" w:rsidRDefault="00F725F1" w:rsidP="00F725F1">
      <w:pPr>
        <w:ind w:firstLine="709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Matters Arising from the Minutes.</w:t>
      </w:r>
    </w:p>
    <w:p w14:paraId="4FBDAC51" w14:textId="69263245" w:rsidR="00F725F1" w:rsidRPr="00A70FEC" w:rsidRDefault="00F725F1" w:rsidP="00F725F1">
      <w:pPr>
        <w:rPr>
          <w:rFonts w:ascii="Times New Roman" w:hAnsi="Times New Roman" w:cs="Times New Roman"/>
          <w:b/>
          <w:bCs/>
          <w:i/>
          <w:iCs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ab/>
        <w:t xml:space="preserve">Item </w:t>
      </w:r>
      <w:r w:rsidR="008E3A61" w:rsidRPr="00A70FEC">
        <w:rPr>
          <w:rFonts w:ascii="Times New Roman" w:hAnsi="Times New Roman" w:cs="Times New Roman"/>
          <w:b/>
          <w:bCs/>
          <w:i/>
          <w:iCs/>
        </w:rPr>
        <w:t>148/24</w:t>
      </w:r>
      <w:r w:rsidRPr="00A70FEC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="008E3A61" w:rsidRPr="00A70FEC">
        <w:rPr>
          <w:rFonts w:ascii="Times New Roman" w:hAnsi="Times New Roman" w:cs="Times New Roman"/>
          <w:b/>
          <w:bCs/>
          <w:i/>
          <w:iCs/>
        </w:rPr>
        <w:t>To arrange an event for the 80</w:t>
      </w:r>
      <w:r w:rsidR="008E3A61" w:rsidRPr="00A70FEC">
        <w:rPr>
          <w:rFonts w:ascii="Times New Roman" w:hAnsi="Times New Roman" w:cs="Times New Roman"/>
          <w:b/>
          <w:bCs/>
          <w:i/>
          <w:iCs/>
          <w:vertAlign w:val="superscript"/>
        </w:rPr>
        <w:t>th</w:t>
      </w:r>
      <w:r w:rsidR="008E3A61" w:rsidRPr="00A70FEC">
        <w:rPr>
          <w:rFonts w:ascii="Times New Roman" w:hAnsi="Times New Roman" w:cs="Times New Roman"/>
          <w:b/>
          <w:bCs/>
          <w:i/>
          <w:iCs/>
        </w:rPr>
        <w:t xml:space="preserve"> Anniversary VE Day.</w:t>
      </w:r>
    </w:p>
    <w:p w14:paraId="247F399E" w14:textId="141B1B44" w:rsidR="008E3A61" w:rsidRPr="00A70FEC" w:rsidRDefault="008E3A61" w:rsidP="00F725F1">
      <w:pPr>
        <w:ind w:left="705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Councillor Sutton informed members that the date will not be recognised as a Bank Holiday.  The member also asked the Clerk to inform Ms. Alyson Tippings, </w:t>
      </w:r>
      <w:r w:rsidR="004766D3" w:rsidRPr="00A70FEC">
        <w:rPr>
          <w:rFonts w:ascii="Times New Roman" w:hAnsi="Times New Roman" w:cs="Times New Roman"/>
        </w:rPr>
        <w:t>BGCBC,</w:t>
      </w:r>
      <w:r w:rsidRPr="00A70FEC">
        <w:rPr>
          <w:rFonts w:ascii="Times New Roman" w:hAnsi="Times New Roman" w:cs="Times New Roman"/>
        </w:rPr>
        <w:t xml:space="preserve"> by 01 April 2025 if the Town Council decides to commemorate the occasion so that </w:t>
      </w:r>
      <w:r w:rsidR="004766D3" w:rsidRPr="00A70FEC">
        <w:rPr>
          <w:rFonts w:ascii="Times New Roman" w:hAnsi="Times New Roman" w:cs="Times New Roman"/>
        </w:rPr>
        <w:t>Ms. Tippings can</w:t>
      </w:r>
      <w:r w:rsidRPr="00A70FEC">
        <w:rPr>
          <w:rFonts w:ascii="Times New Roman" w:hAnsi="Times New Roman" w:cs="Times New Roman"/>
        </w:rPr>
        <w:t xml:space="preserve"> advertise the Town Council Event.</w:t>
      </w:r>
    </w:p>
    <w:p w14:paraId="7E412EA2" w14:textId="7FC9C699" w:rsidR="008E3A61" w:rsidRPr="00A70FEC" w:rsidRDefault="004766D3" w:rsidP="004766D3">
      <w:pPr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ab/>
        <w:t>It was agreed that a meeting be arranged during the first week of March 2025.</w:t>
      </w:r>
    </w:p>
    <w:p w14:paraId="51AD4F07" w14:textId="00BD938B" w:rsidR="004766D3" w:rsidRPr="00A70FEC" w:rsidRDefault="004766D3" w:rsidP="004766D3">
      <w:pPr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 </w:t>
      </w:r>
    </w:p>
    <w:p w14:paraId="0DCC6512" w14:textId="1AAC2656" w:rsidR="004766D3" w:rsidRPr="00A70FEC" w:rsidRDefault="004766D3" w:rsidP="004766D3">
      <w:pPr>
        <w:ind w:firstLine="705"/>
        <w:rPr>
          <w:rFonts w:ascii="Times New Roman" w:hAnsi="Times New Roman" w:cs="Times New Roman"/>
          <w:b/>
          <w:bCs/>
          <w:i/>
          <w:iCs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Item 220/24 – St. Davids Day Events.</w:t>
      </w:r>
    </w:p>
    <w:p w14:paraId="411BB4E0" w14:textId="01D3F343" w:rsidR="00934D00" w:rsidRPr="00A70FEC" w:rsidRDefault="004766D3" w:rsidP="00934D00">
      <w:pPr>
        <w:ind w:left="705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A member informed the meeting that the Town Council St. Davids Day Event in conjunction with BGCBC, Blaen-y-cwm Primary School, St. Mary’s CW Primary School, Ysgol </w:t>
      </w:r>
      <w:proofErr w:type="spellStart"/>
      <w:r w:rsidRPr="00A70FEC">
        <w:rPr>
          <w:rFonts w:ascii="Times New Roman" w:hAnsi="Times New Roman" w:cs="Times New Roman"/>
        </w:rPr>
        <w:t>Gymraeg</w:t>
      </w:r>
      <w:proofErr w:type="spellEnd"/>
      <w:r w:rsidRPr="00A70FEC">
        <w:rPr>
          <w:rFonts w:ascii="Times New Roman" w:hAnsi="Times New Roman" w:cs="Times New Roman"/>
        </w:rPr>
        <w:t xml:space="preserve"> Bro </w:t>
      </w:r>
      <w:proofErr w:type="spellStart"/>
      <w:r w:rsidRPr="00A70FEC">
        <w:rPr>
          <w:rFonts w:ascii="Times New Roman" w:hAnsi="Times New Roman" w:cs="Times New Roman"/>
        </w:rPr>
        <w:t>Helyg</w:t>
      </w:r>
      <w:proofErr w:type="spellEnd"/>
      <w:r w:rsidRPr="00A70FEC">
        <w:rPr>
          <w:rFonts w:ascii="Times New Roman" w:hAnsi="Times New Roman" w:cs="Times New Roman"/>
        </w:rPr>
        <w:t xml:space="preserve"> Primary School and St. Mary’s RC Primary School held on 21 February 2025 at the Market Hall Cinema was a success</w:t>
      </w:r>
      <w:r w:rsidR="00934D00" w:rsidRPr="00A70FEC">
        <w:rPr>
          <w:rFonts w:ascii="Times New Roman" w:hAnsi="Times New Roman" w:cs="Times New Roman"/>
        </w:rPr>
        <w:t xml:space="preserve"> even though there were a few minor problems with the screen and sound system.</w:t>
      </w:r>
    </w:p>
    <w:p w14:paraId="105C46DF" w14:textId="77777777" w:rsidR="00A24721" w:rsidRDefault="00934D00" w:rsidP="00934D00">
      <w:pPr>
        <w:ind w:left="705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The Chair informed members that on Saturday, 01 March 2025 at around 10.00am he </w:t>
      </w:r>
    </w:p>
    <w:p w14:paraId="0863A755" w14:textId="7AA78286" w:rsidR="00A24721" w:rsidRPr="00A24721" w:rsidRDefault="00A24721" w:rsidP="00A24721">
      <w:pPr>
        <w:ind w:left="705"/>
        <w:jc w:val="center"/>
        <w:rPr>
          <w:rFonts w:ascii="Times New Roman" w:hAnsi="Times New Roman" w:cs="Times New Roman"/>
          <w:b/>
          <w:bCs/>
          <w:i/>
          <w:iCs/>
        </w:rPr>
      </w:pPr>
      <w:r w:rsidRPr="00A24721">
        <w:rPr>
          <w:rFonts w:ascii="Times New Roman" w:hAnsi="Times New Roman" w:cs="Times New Roman"/>
          <w:b/>
          <w:bCs/>
          <w:i/>
          <w:iCs/>
        </w:rPr>
        <w:lastRenderedPageBreak/>
        <w:t>-2-</w:t>
      </w:r>
    </w:p>
    <w:p w14:paraId="2A1FCC4B" w14:textId="7217197B" w:rsidR="00934D00" w:rsidRPr="00A70FEC" w:rsidRDefault="00934D00" w:rsidP="00744B8E">
      <w:pPr>
        <w:ind w:left="705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>will be handing out Welsh cakes to the public and offering them a cup of tea from the Homestead Café on the Market Square to celebrate St. Davids Day and asked if any members will be available to help on the said morning.</w:t>
      </w:r>
    </w:p>
    <w:p w14:paraId="4F03D1D5" w14:textId="77777777" w:rsidR="00934D00" w:rsidRPr="00A70FEC" w:rsidRDefault="00934D00" w:rsidP="00934D00">
      <w:pPr>
        <w:ind w:left="705"/>
        <w:rPr>
          <w:rFonts w:ascii="Times New Roman" w:hAnsi="Times New Roman" w:cs="Times New Roman"/>
        </w:rPr>
      </w:pPr>
    </w:p>
    <w:p w14:paraId="49A2908B" w14:textId="3980F6BC" w:rsidR="00F725F1" w:rsidRPr="00A70FEC" w:rsidRDefault="00582319" w:rsidP="00F725F1">
      <w:pPr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227/24</w:t>
      </w:r>
      <w:r w:rsidR="00F725F1" w:rsidRPr="00A70F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725F1" w:rsidRPr="00A70FEC">
        <w:rPr>
          <w:rFonts w:ascii="Times New Roman" w:hAnsi="Times New Roman" w:cs="Times New Roman"/>
          <w:b/>
          <w:i/>
        </w:rPr>
        <w:t>The Minutes of the Meeting held on Wednesday, 2</w:t>
      </w:r>
      <w:r w:rsidRPr="00A70FEC">
        <w:rPr>
          <w:rFonts w:ascii="Times New Roman" w:hAnsi="Times New Roman" w:cs="Times New Roman"/>
          <w:b/>
          <w:i/>
        </w:rPr>
        <w:t>2</w:t>
      </w:r>
      <w:r w:rsidR="00F725F1" w:rsidRPr="00A70FEC">
        <w:rPr>
          <w:rFonts w:ascii="Times New Roman" w:hAnsi="Times New Roman" w:cs="Times New Roman"/>
          <w:b/>
          <w:i/>
        </w:rPr>
        <w:t xml:space="preserve"> January 202</w:t>
      </w:r>
      <w:r w:rsidRPr="00A70FEC">
        <w:rPr>
          <w:rFonts w:ascii="Times New Roman" w:hAnsi="Times New Roman" w:cs="Times New Roman"/>
          <w:b/>
          <w:i/>
        </w:rPr>
        <w:t>5</w:t>
      </w:r>
      <w:r w:rsidR="00F725F1" w:rsidRPr="00A70FEC">
        <w:rPr>
          <w:rFonts w:ascii="Times New Roman" w:hAnsi="Times New Roman" w:cs="Times New Roman"/>
          <w:b/>
          <w:i/>
        </w:rPr>
        <w:t xml:space="preserve">, having      </w:t>
      </w:r>
      <w:r w:rsidR="00F725F1" w:rsidRPr="00A70FEC">
        <w:rPr>
          <w:rFonts w:ascii="Times New Roman" w:hAnsi="Times New Roman" w:cs="Times New Roman"/>
          <w:b/>
          <w:i/>
        </w:rPr>
        <w:tab/>
      </w:r>
      <w:r w:rsidR="00F725F1" w:rsidRPr="00A70FEC">
        <w:rPr>
          <w:rFonts w:ascii="Times New Roman" w:hAnsi="Times New Roman" w:cs="Times New Roman"/>
          <w:b/>
          <w:i/>
        </w:rPr>
        <w:tab/>
        <w:t>been circulated, were accepted as a true record.</w:t>
      </w:r>
      <w:r w:rsidR="00F725F1" w:rsidRPr="00A70FEC">
        <w:rPr>
          <w:rFonts w:ascii="Times New Roman" w:hAnsi="Times New Roman" w:cs="Times New Roman"/>
        </w:rPr>
        <w:t xml:space="preserve"> </w:t>
      </w:r>
    </w:p>
    <w:p w14:paraId="0410C44C" w14:textId="77777777" w:rsidR="00F725F1" w:rsidRPr="00A70FEC" w:rsidRDefault="00F725F1" w:rsidP="00582319">
      <w:pPr>
        <w:rPr>
          <w:rFonts w:ascii="Times New Roman" w:hAnsi="Times New Roman" w:cs="Times New Roman"/>
          <w:b/>
          <w:i/>
        </w:rPr>
      </w:pPr>
    </w:p>
    <w:p w14:paraId="12474971" w14:textId="77777777" w:rsidR="00F725F1" w:rsidRPr="00A70FEC" w:rsidRDefault="00F725F1" w:rsidP="00F725F1">
      <w:pPr>
        <w:ind w:firstLine="709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Orders &amp; Requisitions.</w:t>
      </w:r>
    </w:p>
    <w:p w14:paraId="53D92B01" w14:textId="77777777" w:rsidR="00F725F1" w:rsidRPr="00A70FEC" w:rsidRDefault="00F725F1" w:rsidP="00F725F1">
      <w:pPr>
        <w:ind w:firstLine="709"/>
        <w:rPr>
          <w:rFonts w:ascii="Times New Roman" w:hAnsi="Times New Roman" w:cs="Times New Roman"/>
        </w:rPr>
      </w:pPr>
    </w:p>
    <w:p w14:paraId="4D53B3B7" w14:textId="6FD52F84" w:rsidR="00F725F1" w:rsidRPr="00A70FEC" w:rsidRDefault="00582319" w:rsidP="00F725F1">
      <w:pPr>
        <w:rPr>
          <w:rFonts w:ascii="Times New Roman" w:hAnsi="Times New Roman" w:cs="Times New Roman"/>
          <w:bCs/>
          <w:iCs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228/24</w:t>
      </w:r>
      <w:r w:rsidR="00F725F1" w:rsidRPr="00A70F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725F1" w:rsidRPr="00A70FEC">
        <w:rPr>
          <w:rFonts w:ascii="Times New Roman" w:hAnsi="Times New Roman" w:cs="Times New Roman"/>
          <w:bCs/>
          <w:iCs/>
        </w:rPr>
        <w:t>Vision ICT – Website Hosting and Support for April 2024 to March 2025.</w:t>
      </w:r>
    </w:p>
    <w:p w14:paraId="1F22442E" w14:textId="4F5C9E7E" w:rsidR="00F725F1" w:rsidRPr="00A70FEC" w:rsidRDefault="00F725F1" w:rsidP="00F725F1">
      <w:pPr>
        <w:rPr>
          <w:rFonts w:ascii="Times New Roman" w:hAnsi="Times New Roman" w:cs="Times New Roman"/>
          <w:bCs/>
          <w:iCs/>
        </w:rPr>
      </w:pPr>
      <w:r w:rsidRPr="00A70FEC">
        <w:rPr>
          <w:rFonts w:ascii="Times New Roman" w:hAnsi="Times New Roman" w:cs="Times New Roman"/>
          <w:bCs/>
          <w:iCs/>
        </w:rPr>
        <w:tab/>
      </w:r>
      <w:proofErr w:type="gramStart"/>
      <w:r w:rsidRPr="00A70FEC">
        <w:rPr>
          <w:rFonts w:ascii="Times New Roman" w:hAnsi="Times New Roman" w:cs="Times New Roman"/>
          <w:bCs/>
          <w:iCs/>
        </w:rPr>
        <w:t>Council</w:t>
      </w:r>
      <w:proofErr w:type="gramEnd"/>
      <w:r w:rsidRPr="00A70FEC">
        <w:rPr>
          <w:rFonts w:ascii="Times New Roman" w:hAnsi="Times New Roman" w:cs="Times New Roman"/>
          <w:bCs/>
          <w:iCs/>
        </w:rPr>
        <w:t xml:space="preserve"> moved payment of - £17</w:t>
      </w:r>
      <w:r w:rsidR="00582319" w:rsidRPr="00A70FEC">
        <w:rPr>
          <w:rFonts w:ascii="Times New Roman" w:hAnsi="Times New Roman" w:cs="Times New Roman"/>
          <w:bCs/>
          <w:iCs/>
        </w:rPr>
        <w:t>4</w:t>
      </w:r>
      <w:r w:rsidRPr="00A70FEC">
        <w:rPr>
          <w:rFonts w:ascii="Times New Roman" w:hAnsi="Times New Roman" w:cs="Times New Roman"/>
          <w:bCs/>
          <w:iCs/>
        </w:rPr>
        <w:t>.</w:t>
      </w:r>
      <w:r w:rsidR="00582319" w:rsidRPr="00A70FEC">
        <w:rPr>
          <w:rFonts w:ascii="Times New Roman" w:hAnsi="Times New Roman" w:cs="Times New Roman"/>
          <w:bCs/>
          <w:iCs/>
        </w:rPr>
        <w:t>00</w:t>
      </w:r>
      <w:r w:rsidRPr="00A70FEC">
        <w:rPr>
          <w:rFonts w:ascii="Times New Roman" w:hAnsi="Times New Roman" w:cs="Times New Roman"/>
          <w:bCs/>
          <w:iCs/>
        </w:rPr>
        <w:t>.</w:t>
      </w:r>
    </w:p>
    <w:p w14:paraId="009E643E" w14:textId="77777777" w:rsidR="00F725F1" w:rsidRPr="00A70FEC" w:rsidRDefault="00F725F1" w:rsidP="00F725F1">
      <w:pPr>
        <w:rPr>
          <w:rFonts w:ascii="Times New Roman" w:hAnsi="Times New Roman" w:cs="Times New Roman"/>
          <w:bCs/>
          <w:iCs/>
        </w:rPr>
      </w:pPr>
    </w:p>
    <w:p w14:paraId="57785598" w14:textId="5ADCADB6" w:rsidR="00F725F1" w:rsidRPr="00A70FEC" w:rsidRDefault="00582319" w:rsidP="00F725F1">
      <w:pPr>
        <w:rPr>
          <w:rFonts w:ascii="Times New Roman" w:hAnsi="Times New Roman" w:cs="Times New Roman"/>
          <w:bCs/>
          <w:iCs/>
        </w:rPr>
      </w:pPr>
      <w:r w:rsidRPr="00A70FEC">
        <w:rPr>
          <w:rFonts w:ascii="Times New Roman" w:hAnsi="Times New Roman" w:cs="Times New Roman"/>
          <w:b/>
          <w:i/>
        </w:rPr>
        <w:t>229/24</w:t>
      </w:r>
      <w:r w:rsidR="00F725F1" w:rsidRPr="00A70FEC">
        <w:rPr>
          <w:rFonts w:ascii="Times New Roman" w:hAnsi="Times New Roman" w:cs="Times New Roman"/>
          <w:bCs/>
          <w:iCs/>
        </w:rPr>
        <w:t xml:space="preserve"> </w:t>
      </w:r>
      <w:r w:rsidR="00F725F1" w:rsidRPr="00A70FEC">
        <w:rPr>
          <w:rFonts w:ascii="Times New Roman" w:eastAsia="Times New Roman" w:hAnsi="Times New Roman" w:cs="Times New Roman"/>
          <w:lang w:bidi="ar-SA"/>
        </w:rPr>
        <w:t>Melrose IT – Microsoft 365, Office Applications License and Anti-Virus.</w:t>
      </w:r>
    </w:p>
    <w:p w14:paraId="3E789577" w14:textId="77777777" w:rsidR="00F725F1" w:rsidRPr="00A70FEC" w:rsidRDefault="00F725F1" w:rsidP="00F725F1">
      <w:pPr>
        <w:ind w:left="1418" w:hanging="709"/>
        <w:rPr>
          <w:rFonts w:ascii="Times New Roman" w:hAnsi="Times New Roman" w:cs="Times New Roman"/>
          <w:bCs/>
          <w:iCs/>
        </w:rPr>
      </w:pPr>
      <w:proofErr w:type="gramStart"/>
      <w:r w:rsidRPr="00A70FEC">
        <w:rPr>
          <w:rFonts w:ascii="Times New Roman" w:hAnsi="Times New Roman" w:cs="Times New Roman"/>
          <w:bCs/>
          <w:iCs/>
        </w:rPr>
        <w:t>Council</w:t>
      </w:r>
      <w:proofErr w:type="gramEnd"/>
      <w:r w:rsidRPr="00A70FEC">
        <w:rPr>
          <w:rFonts w:ascii="Times New Roman" w:hAnsi="Times New Roman" w:cs="Times New Roman"/>
          <w:bCs/>
          <w:iCs/>
        </w:rPr>
        <w:t xml:space="preserve"> moved payment of - £101.23.</w:t>
      </w:r>
    </w:p>
    <w:p w14:paraId="330AD517" w14:textId="77777777" w:rsidR="00F725F1" w:rsidRPr="00A70FEC" w:rsidRDefault="00F725F1" w:rsidP="00F725F1">
      <w:pPr>
        <w:ind w:left="1418" w:hanging="709"/>
        <w:rPr>
          <w:rFonts w:ascii="Times New Roman" w:hAnsi="Times New Roman" w:cs="Times New Roman"/>
          <w:bCs/>
          <w:iCs/>
        </w:rPr>
      </w:pPr>
    </w:p>
    <w:p w14:paraId="419DAB8C" w14:textId="03BA236A" w:rsidR="00F725F1" w:rsidRPr="00A70FEC" w:rsidRDefault="00582319" w:rsidP="00F725F1">
      <w:pPr>
        <w:rPr>
          <w:rFonts w:ascii="Times New Roman" w:hAnsi="Times New Roman" w:cs="Times New Roman"/>
          <w:bCs/>
          <w:iCs/>
        </w:rPr>
      </w:pPr>
      <w:r w:rsidRPr="00A70FEC">
        <w:rPr>
          <w:rFonts w:ascii="Times New Roman" w:hAnsi="Times New Roman" w:cs="Times New Roman"/>
          <w:b/>
          <w:i/>
        </w:rPr>
        <w:t xml:space="preserve">230/24 </w:t>
      </w:r>
      <w:r w:rsidR="00F725F1" w:rsidRPr="00A70FEC">
        <w:rPr>
          <w:rFonts w:ascii="Times New Roman" w:hAnsi="Times New Roman" w:cs="Times New Roman"/>
          <w:bCs/>
          <w:iCs/>
        </w:rPr>
        <w:t xml:space="preserve">Melrose IT – </w:t>
      </w:r>
      <w:r w:rsidRPr="00A70FEC">
        <w:rPr>
          <w:rFonts w:ascii="Times New Roman" w:hAnsi="Times New Roman" w:cs="Times New Roman"/>
          <w:bCs/>
          <w:iCs/>
        </w:rPr>
        <w:t>Broadband and calls</w:t>
      </w:r>
      <w:r w:rsidR="00450388" w:rsidRPr="00A70FEC">
        <w:rPr>
          <w:rFonts w:ascii="Times New Roman" w:hAnsi="Times New Roman" w:cs="Times New Roman"/>
          <w:bCs/>
          <w:iCs/>
        </w:rPr>
        <w:t xml:space="preserve"> </w:t>
      </w:r>
      <w:r w:rsidR="00891F76" w:rsidRPr="00A70FEC">
        <w:rPr>
          <w:rFonts w:ascii="Times New Roman" w:hAnsi="Times New Roman" w:cs="Times New Roman"/>
          <w:bCs/>
          <w:iCs/>
        </w:rPr>
        <w:t>–</w:t>
      </w:r>
      <w:r w:rsidR="00450388" w:rsidRPr="00A70FEC">
        <w:rPr>
          <w:rFonts w:ascii="Times New Roman" w:hAnsi="Times New Roman" w:cs="Times New Roman"/>
          <w:bCs/>
          <w:iCs/>
        </w:rPr>
        <w:t xml:space="preserve"> </w:t>
      </w:r>
      <w:r w:rsidR="00891F76" w:rsidRPr="00A70FEC">
        <w:rPr>
          <w:rFonts w:ascii="Times New Roman" w:hAnsi="Times New Roman" w:cs="Times New Roman"/>
          <w:bCs/>
          <w:iCs/>
        </w:rPr>
        <w:t>01/02/2025 to 28/02/2025.</w:t>
      </w:r>
    </w:p>
    <w:p w14:paraId="58CAEBAE" w14:textId="4E86F52B" w:rsidR="00F725F1" w:rsidRPr="00A70FEC" w:rsidRDefault="00F725F1" w:rsidP="00F725F1">
      <w:pPr>
        <w:rPr>
          <w:rFonts w:ascii="Times New Roman" w:hAnsi="Times New Roman" w:cs="Times New Roman"/>
          <w:bCs/>
          <w:iCs/>
        </w:rPr>
      </w:pPr>
      <w:r w:rsidRPr="00A70FEC">
        <w:rPr>
          <w:rFonts w:ascii="Times New Roman" w:hAnsi="Times New Roman" w:cs="Times New Roman"/>
          <w:bCs/>
          <w:iCs/>
        </w:rPr>
        <w:tab/>
      </w:r>
      <w:proofErr w:type="gramStart"/>
      <w:r w:rsidRPr="00A70FEC">
        <w:rPr>
          <w:rFonts w:ascii="Times New Roman" w:hAnsi="Times New Roman" w:cs="Times New Roman"/>
          <w:bCs/>
          <w:iCs/>
        </w:rPr>
        <w:t>Council</w:t>
      </w:r>
      <w:proofErr w:type="gramEnd"/>
      <w:r w:rsidRPr="00A70FEC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A70FEC">
        <w:rPr>
          <w:rFonts w:ascii="Times New Roman" w:hAnsi="Times New Roman" w:cs="Times New Roman"/>
          <w:bCs/>
          <w:iCs/>
        </w:rPr>
        <w:t>moved</w:t>
      </w:r>
      <w:proofErr w:type="gramEnd"/>
      <w:r w:rsidRPr="00A70FEC">
        <w:rPr>
          <w:rFonts w:ascii="Times New Roman" w:hAnsi="Times New Roman" w:cs="Times New Roman"/>
          <w:bCs/>
          <w:iCs/>
        </w:rPr>
        <w:t xml:space="preserve"> payment of £</w:t>
      </w:r>
      <w:r w:rsidR="00EC6F92" w:rsidRPr="00A70FEC">
        <w:rPr>
          <w:rFonts w:ascii="Times New Roman" w:hAnsi="Times New Roman" w:cs="Times New Roman"/>
          <w:bCs/>
          <w:iCs/>
        </w:rPr>
        <w:t>62.40.</w:t>
      </w:r>
    </w:p>
    <w:p w14:paraId="7BC05989" w14:textId="77777777" w:rsidR="00F725F1" w:rsidRPr="00A70FEC" w:rsidRDefault="00F725F1" w:rsidP="00F725F1">
      <w:pPr>
        <w:overflowPunct w:val="0"/>
        <w:jc w:val="center"/>
        <w:rPr>
          <w:rFonts w:ascii="Times New Roman" w:hAnsi="Times New Roman" w:cs="Times New Roman"/>
          <w:lang w:val="en-GB"/>
        </w:rPr>
      </w:pPr>
    </w:p>
    <w:p w14:paraId="002B508E" w14:textId="77777777" w:rsidR="00F725F1" w:rsidRPr="00A70FEC" w:rsidRDefault="00F725F1" w:rsidP="00F13D83">
      <w:pPr>
        <w:ind w:firstLine="720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Financial Correspondence.</w:t>
      </w:r>
    </w:p>
    <w:p w14:paraId="1B5B35C1" w14:textId="77777777" w:rsidR="001839FB" w:rsidRDefault="001839FB" w:rsidP="00556A2A">
      <w:pPr>
        <w:overflowPunct w:val="0"/>
        <w:rPr>
          <w:rFonts w:ascii="Times New Roman" w:hAnsi="Times New Roman" w:cs="Times New Roman"/>
          <w:b/>
          <w:i/>
          <w:lang w:val="en-GB"/>
        </w:rPr>
      </w:pPr>
    </w:p>
    <w:p w14:paraId="5D395145" w14:textId="27E8719C" w:rsidR="00556A2A" w:rsidRPr="00A70FEC" w:rsidRDefault="00F725F1" w:rsidP="00556A2A">
      <w:pPr>
        <w:overflowPunct w:val="0"/>
        <w:rPr>
          <w:rFonts w:ascii="Times New Roman" w:hAnsi="Times New Roman" w:cs="Times New Roman"/>
          <w:bCs/>
          <w:iCs/>
          <w:lang w:val="en-GB"/>
        </w:rPr>
      </w:pPr>
      <w:r w:rsidRPr="00A70FEC">
        <w:rPr>
          <w:rFonts w:ascii="Times New Roman" w:hAnsi="Times New Roman" w:cs="Times New Roman"/>
          <w:b/>
          <w:i/>
          <w:lang w:val="en-GB"/>
        </w:rPr>
        <w:t>2</w:t>
      </w:r>
      <w:r w:rsidR="00F13D83" w:rsidRPr="00A70FEC">
        <w:rPr>
          <w:rFonts w:ascii="Times New Roman" w:hAnsi="Times New Roman" w:cs="Times New Roman"/>
          <w:b/>
          <w:i/>
          <w:lang w:val="en-GB"/>
        </w:rPr>
        <w:t>31/24</w:t>
      </w:r>
      <w:r w:rsidRPr="00A70FEC">
        <w:rPr>
          <w:rFonts w:ascii="Times New Roman" w:hAnsi="Times New Roman" w:cs="Times New Roman"/>
          <w:bCs/>
          <w:iCs/>
          <w:lang w:val="en-GB"/>
        </w:rPr>
        <w:t xml:space="preserve"> </w:t>
      </w:r>
      <w:r w:rsidR="007F7FCE" w:rsidRPr="00A70FEC">
        <w:rPr>
          <w:rFonts w:ascii="Times New Roman" w:hAnsi="Times New Roman" w:cs="Times New Roman"/>
          <w:bCs/>
          <w:iCs/>
          <w:lang w:val="en-GB"/>
        </w:rPr>
        <w:t xml:space="preserve">Mr. Heath Gait, Bushido Community &amp; Wellbeing Centre </w:t>
      </w:r>
      <w:r w:rsidR="00556A2A" w:rsidRPr="00A70FEC">
        <w:rPr>
          <w:rFonts w:ascii="Times New Roman" w:hAnsi="Times New Roman" w:cs="Times New Roman"/>
          <w:bCs/>
          <w:iCs/>
          <w:lang w:val="en-GB"/>
        </w:rPr>
        <w:t xml:space="preserve">(Former Orchard </w:t>
      </w:r>
    </w:p>
    <w:p w14:paraId="18BE0419" w14:textId="004B20E3" w:rsidR="00F725F1" w:rsidRPr="00A70FEC" w:rsidRDefault="00556A2A" w:rsidP="00556A2A">
      <w:pPr>
        <w:overflowPunct w:val="0"/>
        <w:ind w:firstLine="720"/>
        <w:rPr>
          <w:rFonts w:ascii="Times New Roman" w:hAnsi="Times New Roman" w:cs="Times New Roman"/>
          <w:bCs/>
          <w:iCs/>
          <w:lang w:val="en-GB"/>
        </w:rPr>
      </w:pPr>
      <w:r w:rsidRPr="00A70FEC">
        <w:rPr>
          <w:rFonts w:ascii="Times New Roman" w:hAnsi="Times New Roman" w:cs="Times New Roman"/>
          <w:bCs/>
          <w:iCs/>
          <w:lang w:val="en-GB"/>
        </w:rPr>
        <w:t>Street Community Centre).</w:t>
      </w:r>
    </w:p>
    <w:p w14:paraId="591BC436" w14:textId="0A071C03" w:rsidR="00556A2A" w:rsidRPr="00A70FEC" w:rsidRDefault="007F7785" w:rsidP="006A13C6">
      <w:pPr>
        <w:overflowPunct w:val="0"/>
        <w:ind w:left="720"/>
        <w:rPr>
          <w:rFonts w:ascii="Times New Roman" w:hAnsi="Times New Roman" w:cs="Times New Roman"/>
          <w:bCs/>
          <w:iCs/>
          <w:lang w:val="en-GB"/>
        </w:rPr>
      </w:pPr>
      <w:r w:rsidRPr="00A70FEC">
        <w:rPr>
          <w:rFonts w:ascii="Times New Roman" w:hAnsi="Times New Roman" w:cs="Times New Roman"/>
          <w:bCs/>
          <w:iCs/>
          <w:lang w:val="en-GB"/>
        </w:rPr>
        <w:t xml:space="preserve">Mr. Gait </w:t>
      </w:r>
      <w:r w:rsidR="00A82768" w:rsidRPr="00A70FEC">
        <w:rPr>
          <w:rFonts w:ascii="Times New Roman" w:hAnsi="Times New Roman" w:cs="Times New Roman"/>
          <w:bCs/>
          <w:iCs/>
          <w:lang w:val="en-GB"/>
        </w:rPr>
        <w:t xml:space="preserve">is in the process of taking over the Orchard Street Community Centre </w:t>
      </w:r>
      <w:r w:rsidR="008A7526" w:rsidRPr="00A70FEC">
        <w:rPr>
          <w:rFonts w:ascii="Times New Roman" w:hAnsi="Times New Roman" w:cs="Times New Roman"/>
          <w:bCs/>
          <w:iCs/>
          <w:lang w:val="en-GB"/>
        </w:rPr>
        <w:t xml:space="preserve">and after a few amendments to the lease to occupy </w:t>
      </w:r>
      <w:r w:rsidR="007B0723" w:rsidRPr="00A70FEC">
        <w:rPr>
          <w:rFonts w:ascii="Times New Roman" w:hAnsi="Times New Roman" w:cs="Times New Roman"/>
          <w:bCs/>
          <w:iCs/>
          <w:lang w:val="en-GB"/>
        </w:rPr>
        <w:t>he will</w:t>
      </w:r>
      <w:r w:rsidR="00EF329D" w:rsidRPr="00A70FEC">
        <w:rPr>
          <w:rFonts w:ascii="Times New Roman" w:hAnsi="Times New Roman" w:cs="Times New Roman"/>
          <w:bCs/>
          <w:iCs/>
          <w:lang w:val="en-GB"/>
        </w:rPr>
        <w:t xml:space="preserve"> be able to</w:t>
      </w:r>
      <w:r w:rsidR="007B0723" w:rsidRPr="00A70FEC">
        <w:rPr>
          <w:rFonts w:ascii="Times New Roman" w:hAnsi="Times New Roman" w:cs="Times New Roman"/>
          <w:bCs/>
          <w:iCs/>
          <w:lang w:val="en-GB"/>
        </w:rPr>
        <w:t xml:space="preserve"> sign the document and </w:t>
      </w:r>
      <w:r w:rsidR="00E20794" w:rsidRPr="00A70FEC">
        <w:rPr>
          <w:rFonts w:ascii="Times New Roman" w:hAnsi="Times New Roman" w:cs="Times New Roman"/>
          <w:bCs/>
          <w:iCs/>
          <w:lang w:val="en-GB"/>
        </w:rPr>
        <w:t xml:space="preserve">begin applying for funding </w:t>
      </w:r>
      <w:r w:rsidR="006A13C6" w:rsidRPr="00A70FEC">
        <w:rPr>
          <w:rFonts w:ascii="Times New Roman" w:hAnsi="Times New Roman" w:cs="Times New Roman"/>
          <w:bCs/>
          <w:iCs/>
          <w:lang w:val="en-GB"/>
        </w:rPr>
        <w:t>towards the full redevelopment of the property.</w:t>
      </w:r>
    </w:p>
    <w:p w14:paraId="502B7FB5" w14:textId="1A08F7D3" w:rsidR="007A5615" w:rsidRPr="00A70FEC" w:rsidRDefault="001F1695" w:rsidP="007A5615">
      <w:pPr>
        <w:overflowPunct w:val="0"/>
        <w:ind w:left="720"/>
        <w:rPr>
          <w:rFonts w:ascii="Times New Roman" w:hAnsi="Times New Roman" w:cs="Times New Roman"/>
          <w:bCs/>
          <w:iCs/>
          <w:lang w:val="en-GB"/>
        </w:rPr>
      </w:pPr>
      <w:r w:rsidRPr="00A70FEC">
        <w:rPr>
          <w:rFonts w:ascii="Times New Roman" w:hAnsi="Times New Roman" w:cs="Times New Roman"/>
          <w:bCs/>
          <w:iCs/>
          <w:lang w:val="en-GB"/>
        </w:rPr>
        <w:t>Mr. Gait said in the meantime he is looking for smaller funding pots to help</w:t>
      </w:r>
      <w:r w:rsidR="00121A54" w:rsidRPr="00A70FEC">
        <w:rPr>
          <w:rFonts w:ascii="Times New Roman" w:hAnsi="Times New Roman" w:cs="Times New Roman"/>
          <w:bCs/>
          <w:iCs/>
          <w:lang w:val="en-GB"/>
        </w:rPr>
        <w:t xml:space="preserve"> with</w:t>
      </w:r>
      <w:r w:rsidRPr="00A70FEC">
        <w:rPr>
          <w:rFonts w:ascii="Times New Roman" w:hAnsi="Times New Roman" w:cs="Times New Roman"/>
          <w:bCs/>
          <w:iCs/>
          <w:lang w:val="en-GB"/>
        </w:rPr>
        <w:t xml:space="preserve"> </w:t>
      </w:r>
      <w:r w:rsidR="00FF0CDA" w:rsidRPr="00A70FEC">
        <w:rPr>
          <w:rFonts w:ascii="Times New Roman" w:hAnsi="Times New Roman" w:cs="Times New Roman"/>
          <w:bCs/>
          <w:iCs/>
          <w:lang w:val="en-GB"/>
        </w:rPr>
        <w:t>the clearance and preparation of</w:t>
      </w:r>
      <w:r w:rsidR="007A5615" w:rsidRPr="00A70FEC">
        <w:rPr>
          <w:rFonts w:ascii="Times New Roman" w:hAnsi="Times New Roman" w:cs="Times New Roman"/>
          <w:bCs/>
          <w:iCs/>
          <w:lang w:val="en-GB"/>
        </w:rPr>
        <w:t xml:space="preserve"> the property in readiness for the redevelopment stages.</w:t>
      </w:r>
    </w:p>
    <w:p w14:paraId="5315ED7F" w14:textId="05FAF73F" w:rsidR="00621690" w:rsidRPr="00A70FEC" w:rsidRDefault="00121A54" w:rsidP="00FF704D">
      <w:pPr>
        <w:overflowPunct w:val="0"/>
        <w:ind w:left="720"/>
        <w:rPr>
          <w:rFonts w:ascii="Times New Roman" w:hAnsi="Times New Roman" w:cs="Times New Roman"/>
          <w:bCs/>
          <w:iCs/>
          <w:lang w:val="en-GB"/>
        </w:rPr>
      </w:pPr>
      <w:r w:rsidRPr="00A70FEC">
        <w:rPr>
          <w:rFonts w:ascii="Times New Roman" w:hAnsi="Times New Roman" w:cs="Times New Roman"/>
          <w:bCs/>
          <w:iCs/>
          <w:lang w:val="en-GB"/>
        </w:rPr>
        <w:t xml:space="preserve">The Town Council agreed to award Mr. Gait </w:t>
      </w:r>
      <w:r w:rsidR="00621690" w:rsidRPr="00A70FEC">
        <w:rPr>
          <w:rFonts w:ascii="Times New Roman" w:hAnsi="Times New Roman" w:cs="Times New Roman"/>
          <w:bCs/>
          <w:iCs/>
          <w:lang w:val="en-GB"/>
        </w:rPr>
        <w:t>£250.00</w:t>
      </w:r>
      <w:r w:rsidR="00FF704D" w:rsidRPr="00A70FEC">
        <w:rPr>
          <w:rFonts w:ascii="Times New Roman" w:hAnsi="Times New Roman" w:cs="Times New Roman"/>
          <w:bCs/>
          <w:iCs/>
          <w:lang w:val="en-GB"/>
        </w:rPr>
        <w:t xml:space="preserve"> towards the clearance of the property</w:t>
      </w:r>
      <w:r w:rsidR="00621690" w:rsidRPr="00A70FEC">
        <w:rPr>
          <w:rFonts w:ascii="Times New Roman" w:hAnsi="Times New Roman" w:cs="Times New Roman"/>
          <w:bCs/>
          <w:iCs/>
          <w:lang w:val="en-GB"/>
        </w:rPr>
        <w:t>. The Chair agreed to award Mr. Gait £100.00 out of his Mayors Allowance.</w:t>
      </w:r>
    </w:p>
    <w:p w14:paraId="69CDDF07" w14:textId="21A22783" w:rsidR="00744B8E" w:rsidRPr="00744B8E" w:rsidRDefault="00744B8E" w:rsidP="00744B8E">
      <w:pPr>
        <w:ind w:left="-540" w:right="-1080" w:firstLine="126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  <w:bCs/>
          <w:iCs/>
          <w:lang w:val="en-GB"/>
        </w:rPr>
        <w:t>(</w:t>
      </w:r>
      <w:r w:rsidRPr="00744B8E">
        <w:rPr>
          <w:rFonts w:ascii="Times New Roman" w:eastAsia="Times New Roman" w:hAnsi="Times New Roman" w:cs="Times New Roman"/>
          <w:lang w:bidi="ar-SA"/>
        </w:rPr>
        <w:t>LGA 1972 s.174</w:t>
      </w:r>
      <w:r>
        <w:rPr>
          <w:rFonts w:ascii="Times New Roman" w:eastAsia="Times New Roman" w:hAnsi="Times New Roman" w:cs="Times New Roman"/>
          <w:lang w:bidi="ar-SA"/>
        </w:rPr>
        <w:t>).</w:t>
      </w:r>
    </w:p>
    <w:p w14:paraId="5D7168F4" w14:textId="19F1F419" w:rsidR="00621690" w:rsidRPr="00A70FEC" w:rsidRDefault="00621690" w:rsidP="007A5615">
      <w:pPr>
        <w:overflowPunct w:val="0"/>
        <w:ind w:left="720"/>
        <w:rPr>
          <w:rFonts w:ascii="Times New Roman" w:hAnsi="Times New Roman" w:cs="Times New Roman"/>
          <w:bCs/>
          <w:iCs/>
          <w:lang w:val="en-GB"/>
        </w:rPr>
      </w:pPr>
    </w:p>
    <w:p w14:paraId="7825FF46" w14:textId="41FF2A03" w:rsidR="00F725F1" w:rsidRPr="00A70FEC" w:rsidRDefault="00F725F1" w:rsidP="00F32BEF">
      <w:pPr>
        <w:overflowPunct w:val="0"/>
        <w:ind w:firstLine="720"/>
        <w:rPr>
          <w:rFonts w:ascii="Times New Roman" w:hAnsi="Times New Roman" w:cs="Times New Roman"/>
          <w:bCs/>
          <w:iCs/>
          <w:lang w:val="en-GB"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Correspondence</w:t>
      </w:r>
    </w:p>
    <w:p w14:paraId="0E59D90D" w14:textId="77777777" w:rsidR="001839FB" w:rsidRDefault="001839FB" w:rsidP="00014C7C">
      <w:pPr>
        <w:overflowPunct w:val="0"/>
        <w:rPr>
          <w:rFonts w:ascii="Times New Roman" w:hAnsi="Times New Roman" w:cs="Times New Roman"/>
          <w:b/>
          <w:bCs/>
          <w:i/>
          <w:iCs/>
        </w:rPr>
      </w:pPr>
    </w:p>
    <w:p w14:paraId="157BA136" w14:textId="31791CFD" w:rsidR="00014C7C" w:rsidRPr="00A70FEC" w:rsidRDefault="00F725F1" w:rsidP="00014C7C">
      <w:pPr>
        <w:overflowPunct w:val="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2</w:t>
      </w:r>
      <w:r w:rsidR="00F32BEF" w:rsidRPr="00A70FEC">
        <w:rPr>
          <w:rFonts w:ascii="Times New Roman" w:hAnsi="Times New Roman" w:cs="Times New Roman"/>
          <w:b/>
          <w:bCs/>
          <w:i/>
          <w:iCs/>
        </w:rPr>
        <w:t>32/24</w:t>
      </w:r>
      <w:r w:rsidRPr="00A70FEC">
        <w:rPr>
          <w:rFonts w:ascii="Times New Roman" w:hAnsi="Times New Roman" w:cs="Times New Roman"/>
        </w:rPr>
        <w:t xml:space="preserve"> </w:t>
      </w:r>
      <w:r w:rsidR="00F32BEF" w:rsidRPr="00A70FEC">
        <w:rPr>
          <w:rFonts w:ascii="Times New Roman" w:hAnsi="Times New Roman" w:cs="Times New Roman"/>
        </w:rPr>
        <w:t xml:space="preserve">A thank you letter was received from </w:t>
      </w:r>
      <w:r w:rsidR="0066079E" w:rsidRPr="00A70FEC">
        <w:rPr>
          <w:rFonts w:ascii="Times New Roman" w:hAnsi="Times New Roman" w:cs="Times New Roman"/>
        </w:rPr>
        <w:t xml:space="preserve">the Brynmawr Rotary </w:t>
      </w:r>
      <w:r w:rsidR="00CA5F45" w:rsidRPr="00A70FEC">
        <w:rPr>
          <w:rFonts w:ascii="Times New Roman" w:hAnsi="Times New Roman" w:cs="Times New Roman"/>
        </w:rPr>
        <w:t xml:space="preserve">to thank the </w:t>
      </w:r>
    </w:p>
    <w:p w14:paraId="112051F3" w14:textId="5B3881D1" w:rsidR="00F725F1" w:rsidRPr="00A70FEC" w:rsidRDefault="00CA5F45" w:rsidP="00014C7C">
      <w:pPr>
        <w:overflowPunct w:val="0"/>
        <w:ind w:left="72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>Brynmawr</w:t>
      </w:r>
      <w:r w:rsidR="00014C7C" w:rsidRPr="00A70FEC">
        <w:rPr>
          <w:rFonts w:ascii="Times New Roman" w:hAnsi="Times New Roman" w:cs="Times New Roman"/>
        </w:rPr>
        <w:t xml:space="preserve"> </w:t>
      </w:r>
      <w:r w:rsidRPr="00A70FEC">
        <w:rPr>
          <w:rFonts w:ascii="Times New Roman" w:hAnsi="Times New Roman" w:cs="Times New Roman"/>
        </w:rPr>
        <w:t xml:space="preserve">Town Council for their kind donation </w:t>
      </w:r>
      <w:r w:rsidR="00A1794E" w:rsidRPr="00A70FEC">
        <w:rPr>
          <w:rFonts w:ascii="Times New Roman" w:hAnsi="Times New Roman" w:cs="Times New Roman"/>
        </w:rPr>
        <w:t xml:space="preserve">towards the Christmas </w:t>
      </w:r>
      <w:r w:rsidR="00014C7C" w:rsidRPr="00A70FEC">
        <w:rPr>
          <w:rFonts w:ascii="Times New Roman" w:hAnsi="Times New Roman" w:cs="Times New Roman"/>
        </w:rPr>
        <w:t xml:space="preserve">Foodbank </w:t>
      </w:r>
      <w:r w:rsidR="00A1794E" w:rsidRPr="00A70FEC">
        <w:rPr>
          <w:rFonts w:ascii="Times New Roman" w:hAnsi="Times New Roman" w:cs="Times New Roman"/>
        </w:rPr>
        <w:t>Hampers 2025.</w:t>
      </w:r>
    </w:p>
    <w:p w14:paraId="08B6B273" w14:textId="4AE6FCC5" w:rsidR="00A1794E" w:rsidRPr="00A70FEC" w:rsidRDefault="00A00C8F" w:rsidP="00F32BEF">
      <w:pPr>
        <w:overflowPunct w:val="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ab/>
        <w:t>Letter noted.</w:t>
      </w:r>
    </w:p>
    <w:p w14:paraId="20C8F206" w14:textId="77777777" w:rsidR="00A00C8F" w:rsidRPr="00A70FEC" w:rsidRDefault="00A00C8F" w:rsidP="00F32BEF">
      <w:pPr>
        <w:overflowPunct w:val="0"/>
        <w:rPr>
          <w:rFonts w:ascii="Times New Roman" w:hAnsi="Times New Roman" w:cs="Times New Roman"/>
        </w:rPr>
      </w:pPr>
    </w:p>
    <w:p w14:paraId="5F4FE0BA" w14:textId="3D6FE157" w:rsidR="003C529E" w:rsidRPr="00A70FEC" w:rsidRDefault="00C11507" w:rsidP="00F32BEF">
      <w:pPr>
        <w:overflowPunct w:val="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233/24</w:t>
      </w:r>
      <w:r w:rsidRPr="00A70FEC">
        <w:rPr>
          <w:rFonts w:ascii="Times New Roman" w:hAnsi="Times New Roman" w:cs="Times New Roman"/>
        </w:rPr>
        <w:t xml:space="preserve"> An update on the closure of the Lloyds Bank, Brynmawr Branch.</w:t>
      </w:r>
    </w:p>
    <w:p w14:paraId="24386D12" w14:textId="242AB59E" w:rsidR="00512523" w:rsidRPr="00A70FEC" w:rsidRDefault="00DD1BCC" w:rsidP="005D14CF">
      <w:pPr>
        <w:overflowPunct w:val="0"/>
        <w:ind w:left="72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A member </w:t>
      </w:r>
      <w:r w:rsidR="005352B7" w:rsidRPr="00A70FEC">
        <w:rPr>
          <w:rFonts w:ascii="Times New Roman" w:hAnsi="Times New Roman" w:cs="Times New Roman"/>
        </w:rPr>
        <w:t xml:space="preserve">said </w:t>
      </w:r>
      <w:r w:rsidRPr="00A70FEC">
        <w:rPr>
          <w:rFonts w:ascii="Times New Roman" w:hAnsi="Times New Roman" w:cs="Times New Roman"/>
        </w:rPr>
        <w:t xml:space="preserve">that </w:t>
      </w:r>
      <w:r w:rsidR="00F91686" w:rsidRPr="00A70FEC">
        <w:rPr>
          <w:rFonts w:ascii="Times New Roman" w:hAnsi="Times New Roman" w:cs="Times New Roman"/>
        </w:rPr>
        <w:t xml:space="preserve">there are </w:t>
      </w:r>
      <w:r w:rsidR="005352B7" w:rsidRPr="00A70FEC">
        <w:rPr>
          <w:rFonts w:ascii="Times New Roman" w:hAnsi="Times New Roman" w:cs="Times New Roman"/>
        </w:rPr>
        <w:t xml:space="preserve">basic banking </w:t>
      </w:r>
      <w:r w:rsidR="00F91686" w:rsidRPr="00A70FEC">
        <w:rPr>
          <w:rFonts w:ascii="Times New Roman" w:hAnsi="Times New Roman" w:cs="Times New Roman"/>
        </w:rPr>
        <w:t xml:space="preserve">facilities </w:t>
      </w:r>
      <w:r w:rsidR="00AF6F46" w:rsidRPr="00A70FEC">
        <w:rPr>
          <w:rFonts w:ascii="Times New Roman" w:hAnsi="Times New Roman" w:cs="Times New Roman"/>
        </w:rPr>
        <w:t>available in</w:t>
      </w:r>
      <w:r w:rsidR="005352B7" w:rsidRPr="00A70FEC">
        <w:rPr>
          <w:rFonts w:ascii="Times New Roman" w:hAnsi="Times New Roman" w:cs="Times New Roman"/>
        </w:rPr>
        <w:t xml:space="preserve"> the </w:t>
      </w:r>
      <w:r w:rsidRPr="00A70FEC">
        <w:rPr>
          <w:rFonts w:ascii="Times New Roman" w:hAnsi="Times New Roman" w:cs="Times New Roman"/>
        </w:rPr>
        <w:t xml:space="preserve">Brynmawr Post Office </w:t>
      </w:r>
      <w:r w:rsidR="0052284B" w:rsidRPr="00A70FEC">
        <w:rPr>
          <w:rFonts w:ascii="Times New Roman" w:hAnsi="Times New Roman" w:cs="Times New Roman"/>
        </w:rPr>
        <w:t xml:space="preserve">but in his </w:t>
      </w:r>
      <w:r w:rsidR="00AF6F46" w:rsidRPr="00A70FEC">
        <w:rPr>
          <w:rFonts w:ascii="Times New Roman" w:hAnsi="Times New Roman" w:cs="Times New Roman"/>
        </w:rPr>
        <w:t>opinion,</w:t>
      </w:r>
      <w:r w:rsidR="0052284B" w:rsidRPr="00A70FEC">
        <w:rPr>
          <w:rFonts w:ascii="Times New Roman" w:hAnsi="Times New Roman" w:cs="Times New Roman"/>
        </w:rPr>
        <w:t xml:space="preserve"> t</w:t>
      </w:r>
      <w:r w:rsidR="00B444F0" w:rsidRPr="00A70FEC">
        <w:rPr>
          <w:rFonts w:ascii="Times New Roman" w:hAnsi="Times New Roman" w:cs="Times New Roman"/>
        </w:rPr>
        <w:t xml:space="preserve">here is </w:t>
      </w:r>
      <w:r w:rsidR="0004588F" w:rsidRPr="00A70FEC">
        <w:rPr>
          <w:rFonts w:ascii="Times New Roman" w:hAnsi="Times New Roman" w:cs="Times New Roman"/>
        </w:rPr>
        <w:t xml:space="preserve">now </w:t>
      </w:r>
      <w:r w:rsidR="00512523" w:rsidRPr="00A70FEC">
        <w:rPr>
          <w:rFonts w:ascii="Times New Roman" w:hAnsi="Times New Roman" w:cs="Times New Roman"/>
        </w:rPr>
        <w:t>an</w:t>
      </w:r>
      <w:r w:rsidR="00B444F0" w:rsidRPr="00A70FEC">
        <w:rPr>
          <w:rFonts w:ascii="Times New Roman" w:hAnsi="Times New Roman" w:cs="Times New Roman"/>
        </w:rPr>
        <w:t xml:space="preserve"> </w:t>
      </w:r>
      <w:r w:rsidR="008B2E20" w:rsidRPr="00A70FEC">
        <w:rPr>
          <w:rFonts w:ascii="Times New Roman" w:hAnsi="Times New Roman" w:cs="Times New Roman"/>
        </w:rPr>
        <w:t xml:space="preserve">urgent </w:t>
      </w:r>
      <w:r w:rsidR="00B444F0" w:rsidRPr="00A70FEC">
        <w:rPr>
          <w:rFonts w:ascii="Times New Roman" w:hAnsi="Times New Roman" w:cs="Times New Roman"/>
        </w:rPr>
        <w:t xml:space="preserve">need to upgrade the banking facilities </w:t>
      </w:r>
      <w:r w:rsidR="00AF6F46" w:rsidRPr="00A70FEC">
        <w:rPr>
          <w:rFonts w:ascii="Times New Roman" w:hAnsi="Times New Roman" w:cs="Times New Roman"/>
        </w:rPr>
        <w:t>due to there being no other high street Bank in Brynmawr.</w:t>
      </w:r>
    </w:p>
    <w:p w14:paraId="00CA1FFA" w14:textId="070968EC" w:rsidR="00C11507" w:rsidRPr="00A70FEC" w:rsidRDefault="0087666D" w:rsidP="00961AE7">
      <w:pPr>
        <w:overflowPunct w:val="0"/>
        <w:ind w:left="72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A member explained that </w:t>
      </w:r>
      <w:r w:rsidR="008254C9" w:rsidRPr="00A70FEC">
        <w:rPr>
          <w:rFonts w:ascii="Times New Roman" w:hAnsi="Times New Roman" w:cs="Times New Roman"/>
        </w:rPr>
        <w:t xml:space="preserve">a relative of his </w:t>
      </w:r>
      <w:r w:rsidR="002776B0" w:rsidRPr="00A70FEC">
        <w:rPr>
          <w:rFonts w:ascii="Times New Roman" w:hAnsi="Times New Roman" w:cs="Times New Roman"/>
        </w:rPr>
        <w:t xml:space="preserve">used </w:t>
      </w:r>
      <w:r w:rsidR="008254C9" w:rsidRPr="00A70FEC">
        <w:rPr>
          <w:rFonts w:ascii="Times New Roman" w:hAnsi="Times New Roman" w:cs="Times New Roman"/>
        </w:rPr>
        <w:t>the card machine at the</w:t>
      </w:r>
      <w:r w:rsidR="00DB5551" w:rsidRPr="00A70FEC">
        <w:rPr>
          <w:rFonts w:ascii="Times New Roman" w:hAnsi="Times New Roman" w:cs="Times New Roman"/>
        </w:rPr>
        <w:t xml:space="preserve"> Brynmawr Post Office </w:t>
      </w:r>
      <w:r w:rsidR="00882821" w:rsidRPr="00A70FEC">
        <w:rPr>
          <w:rFonts w:ascii="Times New Roman" w:hAnsi="Times New Roman" w:cs="Times New Roman"/>
        </w:rPr>
        <w:t xml:space="preserve">which resulted in his card not being returned from the machine.  </w:t>
      </w:r>
      <w:r w:rsidR="00A01453" w:rsidRPr="00A70FEC">
        <w:rPr>
          <w:rFonts w:ascii="Times New Roman" w:hAnsi="Times New Roman" w:cs="Times New Roman"/>
        </w:rPr>
        <w:t xml:space="preserve">The Post Office was unable to help with the situation as </w:t>
      </w:r>
      <w:r w:rsidR="005E03A1" w:rsidRPr="00A70FEC">
        <w:rPr>
          <w:rFonts w:ascii="Times New Roman" w:hAnsi="Times New Roman" w:cs="Times New Roman"/>
        </w:rPr>
        <w:t xml:space="preserve">it is owned </w:t>
      </w:r>
      <w:r w:rsidR="008A4B64" w:rsidRPr="00A70FEC">
        <w:rPr>
          <w:rFonts w:ascii="Times New Roman" w:hAnsi="Times New Roman" w:cs="Times New Roman"/>
        </w:rPr>
        <w:t xml:space="preserve">by </w:t>
      </w:r>
      <w:r w:rsidR="00A01453" w:rsidRPr="00A70FEC">
        <w:rPr>
          <w:rFonts w:ascii="Times New Roman" w:hAnsi="Times New Roman" w:cs="Times New Roman"/>
        </w:rPr>
        <w:t>the Bank of Ir</w:t>
      </w:r>
      <w:r w:rsidR="007B005E" w:rsidRPr="00A70FEC">
        <w:rPr>
          <w:rFonts w:ascii="Times New Roman" w:hAnsi="Times New Roman" w:cs="Times New Roman"/>
        </w:rPr>
        <w:t>e</w:t>
      </w:r>
      <w:r w:rsidR="00A01453" w:rsidRPr="00A70FEC">
        <w:rPr>
          <w:rFonts w:ascii="Times New Roman" w:hAnsi="Times New Roman" w:cs="Times New Roman"/>
        </w:rPr>
        <w:t>lan</w:t>
      </w:r>
      <w:r w:rsidR="007B005E" w:rsidRPr="00A70FEC">
        <w:rPr>
          <w:rFonts w:ascii="Times New Roman" w:hAnsi="Times New Roman" w:cs="Times New Roman"/>
        </w:rPr>
        <w:t xml:space="preserve">d </w:t>
      </w:r>
      <w:r w:rsidR="00BA2FCA" w:rsidRPr="00A70FEC">
        <w:rPr>
          <w:rFonts w:ascii="Times New Roman" w:hAnsi="Times New Roman" w:cs="Times New Roman"/>
        </w:rPr>
        <w:t>and the Post Office has no control over it.</w:t>
      </w:r>
      <w:r w:rsidR="00562D56" w:rsidRPr="00A70FEC">
        <w:rPr>
          <w:rFonts w:ascii="Times New Roman" w:hAnsi="Times New Roman" w:cs="Times New Roman"/>
        </w:rPr>
        <w:t xml:space="preserve">  It </w:t>
      </w:r>
      <w:r w:rsidR="006C2C98" w:rsidRPr="00A70FEC">
        <w:rPr>
          <w:rFonts w:ascii="Times New Roman" w:hAnsi="Times New Roman" w:cs="Times New Roman"/>
        </w:rPr>
        <w:t xml:space="preserve">is inconvenient for the older generation who </w:t>
      </w:r>
      <w:r w:rsidR="00CD0201" w:rsidRPr="00A70FEC">
        <w:rPr>
          <w:rFonts w:ascii="Times New Roman" w:hAnsi="Times New Roman" w:cs="Times New Roman"/>
        </w:rPr>
        <w:t>do not use Internet Banking</w:t>
      </w:r>
      <w:r w:rsidR="00694084" w:rsidRPr="00A70FEC">
        <w:rPr>
          <w:rFonts w:ascii="Times New Roman" w:hAnsi="Times New Roman" w:cs="Times New Roman"/>
        </w:rPr>
        <w:t xml:space="preserve"> or have not got access to transport</w:t>
      </w:r>
      <w:r w:rsidR="00CD0201" w:rsidRPr="00A70FEC">
        <w:rPr>
          <w:rFonts w:ascii="Times New Roman" w:hAnsi="Times New Roman" w:cs="Times New Roman"/>
        </w:rPr>
        <w:t xml:space="preserve"> etc.</w:t>
      </w:r>
    </w:p>
    <w:p w14:paraId="392074DE" w14:textId="77777777" w:rsidR="00852E1A" w:rsidRDefault="00786B5E" w:rsidP="00852E1A">
      <w:pPr>
        <w:overflowPunct w:val="0"/>
        <w:ind w:left="72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>The Chair said that the</w:t>
      </w:r>
      <w:r w:rsidR="00F56C30" w:rsidRPr="00A70FEC">
        <w:rPr>
          <w:rFonts w:ascii="Times New Roman" w:hAnsi="Times New Roman" w:cs="Times New Roman"/>
        </w:rPr>
        <w:t xml:space="preserve"> Brynmawr Town </w:t>
      </w:r>
      <w:r w:rsidR="00033285" w:rsidRPr="00A70FEC">
        <w:rPr>
          <w:rFonts w:ascii="Times New Roman" w:hAnsi="Times New Roman" w:cs="Times New Roman"/>
        </w:rPr>
        <w:t>Council Borough</w:t>
      </w:r>
      <w:r w:rsidRPr="00A70FEC">
        <w:rPr>
          <w:rFonts w:ascii="Times New Roman" w:hAnsi="Times New Roman" w:cs="Times New Roman"/>
        </w:rPr>
        <w:t xml:space="preserve"> Members would meet with the owner of the Post Office </w:t>
      </w:r>
      <w:r w:rsidR="00CF0A4E" w:rsidRPr="00A70FEC">
        <w:rPr>
          <w:rFonts w:ascii="Times New Roman" w:hAnsi="Times New Roman" w:cs="Times New Roman"/>
        </w:rPr>
        <w:t>to discuss possibly upgrading the banking facilities</w:t>
      </w:r>
      <w:r w:rsidR="001875FD" w:rsidRPr="00A70FEC">
        <w:rPr>
          <w:rFonts w:ascii="Times New Roman" w:hAnsi="Times New Roman" w:cs="Times New Roman"/>
        </w:rPr>
        <w:t xml:space="preserve"> soon.</w:t>
      </w:r>
    </w:p>
    <w:p w14:paraId="557C07EB" w14:textId="1CA67698" w:rsidR="00A24721" w:rsidRPr="00852E1A" w:rsidRDefault="00A24721" w:rsidP="00852E1A">
      <w:pPr>
        <w:overflowPunct w:val="0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-3-</w:t>
      </w:r>
    </w:p>
    <w:p w14:paraId="05F9BCAA" w14:textId="77777777" w:rsidR="00A24721" w:rsidRDefault="00A24721" w:rsidP="00F32BEF">
      <w:pPr>
        <w:overflowPunct w:val="0"/>
        <w:rPr>
          <w:rFonts w:ascii="Times New Roman" w:hAnsi="Times New Roman" w:cs="Times New Roman"/>
          <w:b/>
          <w:bCs/>
          <w:i/>
          <w:iCs/>
        </w:rPr>
      </w:pPr>
    </w:p>
    <w:p w14:paraId="59D8E152" w14:textId="124897F1" w:rsidR="00CD0201" w:rsidRPr="00A70FEC" w:rsidRDefault="00672225" w:rsidP="00F32BEF">
      <w:pPr>
        <w:overflowPunct w:val="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  <w:b/>
          <w:bCs/>
          <w:i/>
          <w:iCs/>
        </w:rPr>
        <w:t>234/24</w:t>
      </w:r>
      <w:r w:rsidRPr="00A70FEC">
        <w:rPr>
          <w:rFonts w:ascii="Times New Roman" w:hAnsi="Times New Roman" w:cs="Times New Roman"/>
        </w:rPr>
        <w:t xml:space="preserve"> An update on the current situation at the Brynmawr Medical Centre</w:t>
      </w:r>
      <w:r w:rsidR="00F22082" w:rsidRPr="00A70FEC">
        <w:rPr>
          <w:rFonts w:ascii="Times New Roman" w:hAnsi="Times New Roman" w:cs="Times New Roman"/>
        </w:rPr>
        <w:t>.</w:t>
      </w:r>
    </w:p>
    <w:p w14:paraId="40D8CD3D" w14:textId="6E1D6B3C" w:rsidR="00F22082" w:rsidRPr="00A70FEC" w:rsidRDefault="00620B9D" w:rsidP="00B46180">
      <w:pPr>
        <w:overflowPunct w:val="0"/>
        <w:ind w:left="72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A lengthy discussion ensued </w:t>
      </w:r>
      <w:r w:rsidR="00A21761" w:rsidRPr="00A70FEC">
        <w:rPr>
          <w:rFonts w:ascii="Times New Roman" w:hAnsi="Times New Roman" w:cs="Times New Roman"/>
        </w:rPr>
        <w:t xml:space="preserve">regarding the Medical Centre being handed back to the Health Board </w:t>
      </w:r>
      <w:r w:rsidR="00C66936" w:rsidRPr="00A70FEC">
        <w:rPr>
          <w:rFonts w:ascii="Times New Roman" w:hAnsi="Times New Roman" w:cs="Times New Roman"/>
        </w:rPr>
        <w:t xml:space="preserve">and congratulating </w:t>
      </w:r>
      <w:r w:rsidR="00365D72" w:rsidRPr="00A70FEC">
        <w:rPr>
          <w:rFonts w:ascii="Times New Roman" w:hAnsi="Times New Roman" w:cs="Times New Roman"/>
        </w:rPr>
        <w:t xml:space="preserve">the Borough Members and </w:t>
      </w:r>
      <w:proofErr w:type="spellStart"/>
      <w:r w:rsidR="00365D72" w:rsidRPr="00A70FEC">
        <w:rPr>
          <w:rFonts w:ascii="Times New Roman" w:hAnsi="Times New Roman" w:cs="Times New Roman"/>
        </w:rPr>
        <w:t>Councillors</w:t>
      </w:r>
      <w:proofErr w:type="spellEnd"/>
      <w:r w:rsidR="00365D72" w:rsidRPr="00A70FEC">
        <w:rPr>
          <w:rFonts w:ascii="Times New Roman" w:hAnsi="Times New Roman" w:cs="Times New Roman"/>
        </w:rPr>
        <w:t xml:space="preserve"> </w:t>
      </w:r>
      <w:r w:rsidR="00FA0679" w:rsidRPr="00A70FEC">
        <w:rPr>
          <w:rFonts w:ascii="Times New Roman" w:hAnsi="Times New Roman" w:cs="Times New Roman"/>
        </w:rPr>
        <w:t>involved in</w:t>
      </w:r>
      <w:r w:rsidR="00B15277" w:rsidRPr="00A70FEC">
        <w:rPr>
          <w:rFonts w:ascii="Times New Roman" w:hAnsi="Times New Roman" w:cs="Times New Roman"/>
        </w:rPr>
        <w:t xml:space="preserve"> pursuing </w:t>
      </w:r>
      <w:r w:rsidR="008C5E33" w:rsidRPr="00A70FEC">
        <w:rPr>
          <w:rFonts w:ascii="Times New Roman" w:hAnsi="Times New Roman" w:cs="Times New Roman"/>
        </w:rPr>
        <w:t>the failings at the Medical Centre</w:t>
      </w:r>
      <w:r w:rsidR="00187971" w:rsidRPr="00A70FEC">
        <w:rPr>
          <w:rFonts w:ascii="Times New Roman" w:hAnsi="Times New Roman" w:cs="Times New Roman"/>
        </w:rPr>
        <w:t xml:space="preserve"> which resulted in </w:t>
      </w:r>
      <w:r w:rsidR="00E63BCE" w:rsidRPr="00A70FEC">
        <w:rPr>
          <w:rFonts w:ascii="Times New Roman" w:hAnsi="Times New Roman" w:cs="Times New Roman"/>
        </w:rPr>
        <w:t xml:space="preserve">it being handed back to the </w:t>
      </w:r>
      <w:r w:rsidR="008D36A3" w:rsidRPr="00A70FEC">
        <w:rPr>
          <w:rFonts w:ascii="Times New Roman" w:hAnsi="Times New Roman" w:cs="Times New Roman"/>
        </w:rPr>
        <w:t>ABUHB</w:t>
      </w:r>
      <w:r w:rsidR="00B46180" w:rsidRPr="00A70FEC">
        <w:rPr>
          <w:rFonts w:ascii="Times New Roman" w:hAnsi="Times New Roman" w:cs="Times New Roman"/>
        </w:rPr>
        <w:t>.</w:t>
      </w:r>
    </w:p>
    <w:p w14:paraId="7EB7D96F" w14:textId="4BA0D302" w:rsidR="00B46180" w:rsidRPr="00A70FEC" w:rsidRDefault="00DD03FC" w:rsidP="006134EA">
      <w:pPr>
        <w:overflowPunct w:val="0"/>
        <w:ind w:left="720"/>
        <w:rPr>
          <w:rFonts w:ascii="Times New Roman" w:hAnsi="Times New Roman" w:cs="Times New Roman"/>
        </w:rPr>
      </w:pPr>
      <w:r w:rsidRPr="00A70FEC">
        <w:rPr>
          <w:rFonts w:ascii="Times New Roman" w:hAnsi="Times New Roman" w:cs="Times New Roman"/>
        </w:rPr>
        <w:t xml:space="preserve">It was unanimously agreed that a full investigation is still needed </w:t>
      </w:r>
      <w:r w:rsidR="006134EA" w:rsidRPr="00A70FEC">
        <w:rPr>
          <w:rFonts w:ascii="Times New Roman" w:hAnsi="Times New Roman" w:cs="Times New Roman"/>
        </w:rPr>
        <w:t xml:space="preserve">regarding the </w:t>
      </w:r>
      <w:r w:rsidR="006E7363" w:rsidRPr="00A70FEC">
        <w:rPr>
          <w:rFonts w:ascii="Times New Roman" w:hAnsi="Times New Roman" w:cs="Times New Roman"/>
        </w:rPr>
        <w:t xml:space="preserve">whole </w:t>
      </w:r>
      <w:r w:rsidR="006134EA" w:rsidRPr="00A70FEC">
        <w:rPr>
          <w:rFonts w:ascii="Times New Roman" w:hAnsi="Times New Roman" w:cs="Times New Roman"/>
        </w:rPr>
        <w:t>situation.</w:t>
      </w:r>
    </w:p>
    <w:p w14:paraId="744F2E45" w14:textId="46F2CEAA" w:rsidR="006134EA" w:rsidRDefault="00F07185" w:rsidP="00D64D41">
      <w:pPr>
        <w:overflowPunct w:val="0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0FEC">
        <w:rPr>
          <w:rFonts w:ascii="Times New Roman" w:hAnsi="Times New Roman" w:cs="Times New Roman"/>
        </w:rPr>
        <w:t>It was agreed that the Clerk contacts Ms. Nicola</w:t>
      </w:r>
      <w:r w:rsidR="006E6366" w:rsidRPr="00A70FEC">
        <w:rPr>
          <w:rFonts w:ascii="Times New Roman" w:hAnsi="Times New Roman" w:cs="Times New Roman"/>
        </w:rPr>
        <w:t xml:space="preserve"> </w:t>
      </w:r>
      <w:proofErr w:type="spellStart"/>
      <w:r w:rsidR="006E6366" w:rsidRPr="00A70FEC">
        <w:rPr>
          <w:rFonts w:ascii="Times New Roman" w:eastAsia="Times New Roman" w:hAnsi="Times New Roman" w:cs="Times New Roman"/>
          <w:color w:val="000000"/>
          <w:sz w:val="22"/>
          <w:szCs w:val="22"/>
        </w:rPr>
        <w:t>Prygodzicz</w:t>
      </w:r>
      <w:proofErr w:type="spellEnd"/>
      <w:r w:rsidR="00A70FEC" w:rsidRPr="00A70F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CEO, </w:t>
      </w:r>
      <w:r w:rsidR="00D64D41" w:rsidRPr="00A70FEC">
        <w:rPr>
          <w:rFonts w:ascii="Times New Roman" w:eastAsia="Times New Roman" w:hAnsi="Times New Roman" w:cs="Times New Roman"/>
          <w:color w:val="000000"/>
          <w:sz w:val="22"/>
          <w:szCs w:val="22"/>
        </w:rPr>
        <w:t>ABUHB,</w:t>
      </w:r>
      <w:r w:rsidR="00A70F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ask</w:t>
      </w:r>
      <w:r w:rsidR="00FF414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who </w:t>
      </w:r>
      <w:r w:rsidR="001072B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</w:t>
      </w:r>
      <w:r w:rsidR="008C462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invite </w:t>
      </w:r>
      <w:r w:rsidR="00EA328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a meeting </w:t>
      </w:r>
      <w:r w:rsidR="00D64D41">
        <w:rPr>
          <w:rFonts w:ascii="Times New Roman" w:eastAsia="Times New Roman" w:hAnsi="Times New Roman" w:cs="Times New Roman"/>
          <w:color w:val="000000"/>
          <w:sz w:val="22"/>
          <w:szCs w:val="22"/>
        </w:rPr>
        <w:t>in April 2025</w:t>
      </w:r>
      <w:r w:rsidR="008413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give </w:t>
      </w:r>
      <w:r w:rsidR="00EA328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members </w:t>
      </w:r>
      <w:r w:rsidR="0084132F">
        <w:rPr>
          <w:rFonts w:ascii="Times New Roman" w:eastAsia="Times New Roman" w:hAnsi="Times New Roman" w:cs="Times New Roman"/>
          <w:color w:val="000000"/>
          <w:sz w:val="22"/>
          <w:szCs w:val="22"/>
        </w:rPr>
        <w:t>an update on the Medical Centre</w:t>
      </w:r>
      <w:r w:rsidR="00D64D4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E7CFB86" w14:textId="77777777" w:rsidR="007703FF" w:rsidRPr="00A70FEC" w:rsidRDefault="007703FF" w:rsidP="00D64D41">
      <w:pPr>
        <w:overflowPunct w:val="0"/>
        <w:ind w:left="720"/>
        <w:rPr>
          <w:rFonts w:ascii="Times New Roman" w:hAnsi="Times New Roman" w:cs="Times New Roman"/>
        </w:rPr>
      </w:pPr>
    </w:p>
    <w:p w14:paraId="401724F2" w14:textId="77777777" w:rsidR="007703FF" w:rsidRDefault="007703FF" w:rsidP="007703FF">
      <w:pPr>
        <w:overflowPunct w:val="0"/>
        <w:rPr>
          <w:rFonts w:ascii="Times New Roman" w:hAnsi="Times New Roman" w:cs="Times New Roman"/>
        </w:rPr>
      </w:pPr>
      <w:r w:rsidRPr="007703FF">
        <w:rPr>
          <w:rFonts w:ascii="Times New Roman" w:hAnsi="Times New Roman" w:cs="Times New Roman"/>
          <w:b/>
          <w:bCs/>
          <w:i/>
          <w:iCs/>
        </w:rPr>
        <w:t>235/24</w:t>
      </w:r>
      <w:r>
        <w:rPr>
          <w:rFonts w:ascii="Times New Roman" w:hAnsi="Times New Roman" w:cs="Times New Roman"/>
        </w:rPr>
        <w:t xml:space="preserve"> </w:t>
      </w:r>
      <w:r w:rsidR="008F7254">
        <w:rPr>
          <w:rFonts w:ascii="Times New Roman" w:hAnsi="Times New Roman" w:cs="Times New Roman"/>
        </w:rPr>
        <w:t xml:space="preserve">A request from </w:t>
      </w:r>
      <w:r w:rsidR="00B1356A">
        <w:rPr>
          <w:rFonts w:ascii="Times New Roman" w:hAnsi="Times New Roman" w:cs="Times New Roman"/>
        </w:rPr>
        <w:t xml:space="preserve">Councillor Morgan – </w:t>
      </w:r>
      <w:r w:rsidR="00A92B98">
        <w:rPr>
          <w:rFonts w:ascii="Times New Roman" w:hAnsi="Times New Roman" w:cs="Times New Roman"/>
        </w:rPr>
        <w:t xml:space="preserve">Council </w:t>
      </w:r>
      <w:r w:rsidR="00B1356A">
        <w:rPr>
          <w:rFonts w:ascii="Times New Roman" w:hAnsi="Times New Roman" w:cs="Times New Roman"/>
        </w:rPr>
        <w:t xml:space="preserve">to </w:t>
      </w:r>
      <w:r w:rsidR="00A92B98">
        <w:rPr>
          <w:rFonts w:ascii="Times New Roman" w:hAnsi="Times New Roman" w:cs="Times New Roman"/>
        </w:rPr>
        <w:t>discuss/</w:t>
      </w:r>
      <w:r w:rsidR="00B1356A">
        <w:rPr>
          <w:rFonts w:ascii="Times New Roman" w:hAnsi="Times New Roman" w:cs="Times New Roman"/>
        </w:rPr>
        <w:t xml:space="preserve">address the state </w:t>
      </w:r>
    </w:p>
    <w:p w14:paraId="675D6207" w14:textId="0F4AE873" w:rsidR="008F7254" w:rsidRPr="00A70FEC" w:rsidRDefault="001E6E3D" w:rsidP="007703FF">
      <w:pPr>
        <w:overflowPunct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Brynmawr</w:t>
      </w:r>
      <w:r w:rsidR="00A92B98">
        <w:rPr>
          <w:rFonts w:ascii="Times New Roman" w:hAnsi="Times New Roman" w:cs="Times New Roman"/>
        </w:rPr>
        <w:t xml:space="preserve"> Town and the future for its development.</w:t>
      </w:r>
    </w:p>
    <w:p w14:paraId="1FF4935F" w14:textId="182FC0A6" w:rsidR="00F725F1" w:rsidRDefault="00376567" w:rsidP="000570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lengthy discussion took place </w:t>
      </w:r>
      <w:r w:rsidR="00FF414D">
        <w:rPr>
          <w:rFonts w:ascii="Times New Roman" w:hAnsi="Times New Roman" w:cs="Times New Roman"/>
        </w:rPr>
        <w:t xml:space="preserve">regarding </w:t>
      </w:r>
      <w:r w:rsidR="00D20E11">
        <w:rPr>
          <w:rFonts w:ascii="Times New Roman" w:hAnsi="Times New Roman" w:cs="Times New Roman"/>
        </w:rPr>
        <w:t xml:space="preserve">the </w:t>
      </w:r>
      <w:r w:rsidR="00927850">
        <w:rPr>
          <w:rFonts w:ascii="Times New Roman" w:hAnsi="Times New Roman" w:cs="Times New Roman"/>
        </w:rPr>
        <w:t xml:space="preserve">unused telephone kiosk not being removed from </w:t>
      </w:r>
      <w:r w:rsidR="00057085">
        <w:rPr>
          <w:rFonts w:ascii="Times New Roman" w:hAnsi="Times New Roman" w:cs="Times New Roman"/>
        </w:rPr>
        <w:t>Market</w:t>
      </w:r>
      <w:r w:rsidR="00927850">
        <w:rPr>
          <w:rFonts w:ascii="Times New Roman" w:hAnsi="Times New Roman" w:cs="Times New Roman"/>
        </w:rPr>
        <w:t xml:space="preserve"> Square</w:t>
      </w:r>
      <w:r w:rsidR="00287C27">
        <w:rPr>
          <w:rFonts w:ascii="Times New Roman" w:hAnsi="Times New Roman" w:cs="Times New Roman"/>
        </w:rPr>
        <w:t xml:space="preserve">, the </w:t>
      </w:r>
      <w:r w:rsidR="00E0207B">
        <w:rPr>
          <w:rFonts w:ascii="Times New Roman" w:hAnsi="Times New Roman" w:cs="Times New Roman"/>
        </w:rPr>
        <w:t xml:space="preserve">alleyway to the car park in Beaufort Street where a bag of sand </w:t>
      </w:r>
      <w:r w:rsidR="00057085">
        <w:rPr>
          <w:rFonts w:ascii="Times New Roman" w:hAnsi="Times New Roman" w:cs="Times New Roman"/>
        </w:rPr>
        <w:t>remains, and the car park is still in a terrible state.</w:t>
      </w:r>
      <w:r w:rsidR="00E0207B">
        <w:rPr>
          <w:rFonts w:ascii="Times New Roman" w:hAnsi="Times New Roman" w:cs="Times New Roman"/>
        </w:rPr>
        <w:t xml:space="preserve"> </w:t>
      </w:r>
    </w:p>
    <w:p w14:paraId="592CA8EC" w14:textId="60B0374C" w:rsidR="0016065F" w:rsidRDefault="008C0CA7" w:rsidP="00825BD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member said that she is mindful of budget cuts </w:t>
      </w:r>
      <w:r w:rsidR="00A97241">
        <w:rPr>
          <w:rFonts w:ascii="Times New Roman" w:hAnsi="Times New Roman" w:cs="Times New Roman"/>
        </w:rPr>
        <w:t>which will result in the area receiving</w:t>
      </w:r>
      <w:r w:rsidR="00472687">
        <w:rPr>
          <w:rFonts w:ascii="Times New Roman" w:hAnsi="Times New Roman" w:cs="Times New Roman"/>
        </w:rPr>
        <w:t xml:space="preserve"> even</w:t>
      </w:r>
      <w:r w:rsidR="00A97241">
        <w:rPr>
          <w:rFonts w:ascii="Times New Roman" w:hAnsi="Times New Roman" w:cs="Times New Roman"/>
        </w:rPr>
        <w:t xml:space="preserve"> less services</w:t>
      </w:r>
      <w:r w:rsidR="00472687">
        <w:rPr>
          <w:rFonts w:ascii="Times New Roman" w:hAnsi="Times New Roman" w:cs="Times New Roman"/>
        </w:rPr>
        <w:t>.</w:t>
      </w:r>
      <w:r w:rsidR="00E26BB7">
        <w:rPr>
          <w:rFonts w:ascii="Times New Roman" w:hAnsi="Times New Roman" w:cs="Times New Roman"/>
        </w:rPr>
        <w:t xml:space="preserve">  </w:t>
      </w:r>
    </w:p>
    <w:p w14:paraId="60861D71" w14:textId="739AC5D8" w:rsidR="00B53C9D" w:rsidRDefault="00B53C9D" w:rsidP="002549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member asked </w:t>
      </w:r>
      <w:r w:rsidR="00F36410">
        <w:rPr>
          <w:rFonts w:ascii="Times New Roman" w:hAnsi="Times New Roman" w:cs="Times New Roman"/>
        </w:rPr>
        <w:t>is the Town Centre still being linked up with the</w:t>
      </w:r>
      <w:r w:rsidR="000727E9">
        <w:rPr>
          <w:rFonts w:ascii="Times New Roman" w:hAnsi="Times New Roman" w:cs="Times New Roman"/>
        </w:rPr>
        <w:t xml:space="preserve"> Lakeside retail Park, Brynmawr.</w:t>
      </w:r>
    </w:p>
    <w:p w14:paraId="7A793C89" w14:textId="339724CF" w:rsidR="00644C99" w:rsidRDefault="000727E9" w:rsidP="005D1D4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member said that Johns Travel have bought the </w:t>
      </w:r>
      <w:r w:rsidR="00B13DF7">
        <w:rPr>
          <w:rFonts w:ascii="Times New Roman" w:hAnsi="Times New Roman" w:cs="Times New Roman"/>
        </w:rPr>
        <w:t xml:space="preserve">Brynmawr </w:t>
      </w:r>
      <w:r w:rsidR="00E767F8">
        <w:rPr>
          <w:rFonts w:ascii="Times New Roman" w:hAnsi="Times New Roman" w:cs="Times New Roman"/>
        </w:rPr>
        <w:t xml:space="preserve">Bus Depo </w:t>
      </w:r>
      <w:r w:rsidR="006C6704">
        <w:rPr>
          <w:rFonts w:ascii="Times New Roman" w:hAnsi="Times New Roman" w:cs="Times New Roman"/>
        </w:rPr>
        <w:t xml:space="preserve">so there will be no link up to the </w:t>
      </w:r>
      <w:r w:rsidR="00801CC7">
        <w:rPr>
          <w:rFonts w:ascii="Times New Roman" w:hAnsi="Times New Roman" w:cs="Times New Roman"/>
        </w:rPr>
        <w:t>R</w:t>
      </w:r>
      <w:r w:rsidR="006C6704">
        <w:rPr>
          <w:rFonts w:ascii="Times New Roman" w:hAnsi="Times New Roman" w:cs="Times New Roman"/>
        </w:rPr>
        <w:t xml:space="preserve">etail </w:t>
      </w:r>
      <w:r w:rsidR="00801CC7">
        <w:rPr>
          <w:rFonts w:ascii="Times New Roman" w:hAnsi="Times New Roman" w:cs="Times New Roman"/>
        </w:rPr>
        <w:t>P</w:t>
      </w:r>
      <w:r w:rsidR="006C6704">
        <w:rPr>
          <w:rFonts w:ascii="Times New Roman" w:hAnsi="Times New Roman" w:cs="Times New Roman"/>
        </w:rPr>
        <w:t xml:space="preserve">ark </w:t>
      </w:r>
      <w:r w:rsidR="008417D5">
        <w:rPr>
          <w:rFonts w:ascii="Times New Roman" w:hAnsi="Times New Roman" w:cs="Times New Roman"/>
        </w:rPr>
        <w:t xml:space="preserve">from this </w:t>
      </w:r>
      <w:r w:rsidR="009F2964">
        <w:rPr>
          <w:rFonts w:ascii="Times New Roman" w:hAnsi="Times New Roman" w:cs="Times New Roman"/>
        </w:rPr>
        <w:t>facility</w:t>
      </w:r>
      <w:r w:rsidR="008417D5">
        <w:rPr>
          <w:rFonts w:ascii="Times New Roman" w:hAnsi="Times New Roman" w:cs="Times New Roman"/>
        </w:rPr>
        <w:t xml:space="preserve"> as it will now remain as a Bus Gar</w:t>
      </w:r>
      <w:r w:rsidR="00A547C9">
        <w:rPr>
          <w:rFonts w:ascii="Times New Roman" w:hAnsi="Times New Roman" w:cs="Times New Roman"/>
        </w:rPr>
        <w:t>age.</w:t>
      </w:r>
      <w:r w:rsidR="009F2964">
        <w:rPr>
          <w:rFonts w:ascii="Times New Roman" w:hAnsi="Times New Roman" w:cs="Times New Roman"/>
        </w:rPr>
        <w:t xml:space="preserve">  </w:t>
      </w:r>
    </w:p>
    <w:p w14:paraId="3BE45310" w14:textId="260C4EC6" w:rsidR="005D1D49" w:rsidRDefault="005D1D49" w:rsidP="005D1D4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member </w:t>
      </w:r>
      <w:r w:rsidR="00B44253">
        <w:rPr>
          <w:rFonts w:ascii="Times New Roman" w:hAnsi="Times New Roman" w:cs="Times New Roman"/>
        </w:rPr>
        <w:t xml:space="preserve">said that </w:t>
      </w:r>
      <w:r w:rsidR="00F543E4">
        <w:rPr>
          <w:rFonts w:ascii="Times New Roman" w:hAnsi="Times New Roman" w:cs="Times New Roman"/>
        </w:rPr>
        <w:t>the</w:t>
      </w:r>
      <w:r w:rsidR="00B44253">
        <w:rPr>
          <w:rFonts w:ascii="Times New Roman" w:hAnsi="Times New Roman" w:cs="Times New Roman"/>
        </w:rPr>
        <w:t xml:space="preserve"> path </w:t>
      </w:r>
      <w:r w:rsidR="00770302">
        <w:rPr>
          <w:rFonts w:ascii="Times New Roman" w:hAnsi="Times New Roman" w:cs="Times New Roman"/>
        </w:rPr>
        <w:t>that leads</w:t>
      </w:r>
      <w:r w:rsidR="00801CC7">
        <w:rPr>
          <w:rFonts w:ascii="Times New Roman" w:hAnsi="Times New Roman" w:cs="Times New Roman"/>
        </w:rPr>
        <w:t xml:space="preserve"> past the garage </w:t>
      </w:r>
      <w:r w:rsidR="00CA5322">
        <w:rPr>
          <w:rFonts w:ascii="Times New Roman" w:hAnsi="Times New Roman" w:cs="Times New Roman"/>
        </w:rPr>
        <w:t xml:space="preserve">toward the site </w:t>
      </w:r>
      <w:r w:rsidR="00801CC7">
        <w:rPr>
          <w:rFonts w:ascii="Times New Roman" w:hAnsi="Times New Roman" w:cs="Times New Roman"/>
        </w:rPr>
        <w:t xml:space="preserve">could be an option to link the Town to the Retail Park </w:t>
      </w:r>
      <w:r w:rsidR="00770302">
        <w:rPr>
          <w:rFonts w:ascii="Times New Roman" w:hAnsi="Times New Roman" w:cs="Times New Roman"/>
        </w:rPr>
        <w:t xml:space="preserve">and agreed to </w:t>
      </w:r>
      <w:r w:rsidR="00B406F7">
        <w:rPr>
          <w:rFonts w:ascii="Times New Roman" w:hAnsi="Times New Roman" w:cs="Times New Roman"/>
        </w:rPr>
        <w:t>have a conversation with the appropriate Officer regarding th</w:t>
      </w:r>
      <w:r w:rsidR="0005237B">
        <w:rPr>
          <w:rFonts w:ascii="Times New Roman" w:hAnsi="Times New Roman" w:cs="Times New Roman"/>
        </w:rPr>
        <w:t>e alternative route.</w:t>
      </w:r>
    </w:p>
    <w:p w14:paraId="64B80591" w14:textId="1CD3C703" w:rsidR="00E9485C" w:rsidRDefault="00E9485C" w:rsidP="002549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agreed that a meeting be arranged with Mr. David Watkins, </w:t>
      </w:r>
      <w:r w:rsidR="006A17A7">
        <w:rPr>
          <w:rFonts w:ascii="Times New Roman" w:hAnsi="Times New Roman" w:cs="Times New Roman"/>
        </w:rPr>
        <w:t>Head of Community Services</w:t>
      </w:r>
      <w:r w:rsidR="00B523EC">
        <w:rPr>
          <w:rFonts w:ascii="Times New Roman" w:hAnsi="Times New Roman" w:cs="Times New Roman"/>
        </w:rPr>
        <w:t xml:space="preserve"> Manager, BGCBC </w:t>
      </w:r>
      <w:r w:rsidR="00C579F2">
        <w:rPr>
          <w:rFonts w:ascii="Times New Roman" w:hAnsi="Times New Roman" w:cs="Times New Roman"/>
        </w:rPr>
        <w:t>and Ms. Karen Williams, Town Centre Manger</w:t>
      </w:r>
      <w:r w:rsidR="00623DAA">
        <w:rPr>
          <w:rFonts w:ascii="Times New Roman" w:hAnsi="Times New Roman" w:cs="Times New Roman"/>
        </w:rPr>
        <w:t xml:space="preserve"> to discuss </w:t>
      </w:r>
      <w:r w:rsidR="0016065F">
        <w:rPr>
          <w:rFonts w:ascii="Times New Roman" w:hAnsi="Times New Roman" w:cs="Times New Roman"/>
        </w:rPr>
        <w:t>the above issues.</w:t>
      </w:r>
    </w:p>
    <w:p w14:paraId="7BE525A3" w14:textId="77777777" w:rsidR="007703FF" w:rsidRDefault="007703FF" w:rsidP="007703FF">
      <w:pPr>
        <w:rPr>
          <w:rFonts w:ascii="Times New Roman" w:hAnsi="Times New Roman" w:cs="Times New Roman"/>
        </w:rPr>
      </w:pPr>
    </w:p>
    <w:p w14:paraId="11666544" w14:textId="77777777" w:rsidR="00C95FD5" w:rsidRDefault="007703FF" w:rsidP="00C95FD5">
      <w:pPr>
        <w:rPr>
          <w:rFonts w:ascii="Times New Roman" w:hAnsi="Times New Roman" w:cs="Times New Roman"/>
        </w:rPr>
      </w:pPr>
      <w:r w:rsidRPr="007703FF">
        <w:rPr>
          <w:rFonts w:ascii="Times New Roman" w:hAnsi="Times New Roman" w:cs="Times New Roman"/>
          <w:b/>
          <w:bCs/>
          <w:i/>
          <w:iCs/>
        </w:rPr>
        <w:t>236/24</w:t>
      </w:r>
      <w:r w:rsidR="000F351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95FD5">
        <w:rPr>
          <w:rFonts w:ascii="Times New Roman" w:hAnsi="Times New Roman" w:cs="Times New Roman"/>
        </w:rPr>
        <w:t xml:space="preserve">An email </w:t>
      </w:r>
      <w:r w:rsidR="00CD4991">
        <w:rPr>
          <w:rFonts w:ascii="Times New Roman" w:hAnsi="Times New Roman" w:cs="Times New Roman"/>
        </w:rPr>
        <w:t xml:space="preserve">received from Mr. </w:t>
      </w:r>
      <w:r w:rsidR="005D32E8">
        <w:rPr>
          <w:rFonts w:ascii="Times New Roman" w:hAnsi="Times New Roman" w:cs="Times New Roman"/>
        </w:rPr>
        <w:t xml:space="preserve">Tom Bateman, Led Houising </w:t>
      </w:r>
      <w:r w:rsidR="001464A5">
        <w:rPr>
          <w:rFonts w:ascii="Times New Roman" w:hAnsi="Times New Roman" w:cs="Times New Roman"/>
        </w:rPr>
        <w:t>Engagement</w:t>
      </w:r>
      <w:r w:rsidR="005D32E8">
        <w:rPr>
          <w:rFonts w:ascii="Times New Roman" w:hAnsi="Times New Roman" w:cs="Times New Roman"/>
        </w:rPr>
        <w:t xml:space="preserve"> </w:t>
      </w:r>
    </w:p>
    <w:p w14:paraId="5EE1CCEC" w14:textId="098D12A4" w:rsidR="007703FF" w:rsidRDefault="00934F3D" w:rsidP="0080231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Coordinator, </w:t>
      </w:r>
      <w:proofErr w:type="spellStart"/>
      <w:r>
        <w:rPr>
          <w:rFonts w:ascii="Times New Roman" w:hAnsi="Times New Roman" w:cs="Times New Roman"/>
        </w:rPr>
        <w:t>Cwmpas</w:t>
      </w:r>
      <w:proofErr w:type="spellEnd"/>
      <w:r w:rsidR="00F472F3">
        <w:rPr>
          <w:rFonts w:ascii="Times New Roman" w:hAnsi="Times New Roman" w:cs="Times New Roman"/>
        </w:rPr>
        <w:t xml:space="preserve"> – Mr. Bateman would like the opportunity to </w:t>
      </w:r>
      <w:r w:rsidR="00802316">
        <w:rPr>
          <w:rFonts w:ascii="Times New Roman" w:hAnsi="Times New Roman" w:cs="Times New Roman"/>
        </w:rPr>
        <w:t>meet with members of the Brynmawr Town Council to discuss Community-Led Housing in Brynmawr.</w:t>
      </w:r>
    </w:p>
    <w:p w14:paraId="5079FDD6" w14:textId="3D436BAD" w:rsidR="0025245E" w:rsidRDefault="0025245E" w:rsidP="003E0B8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email stated CCH (</w:t>
      </w:r>
      <w:r w:rsidR="00454BB6">
        <w:rPr>
          <w:rFonts w:ascii="Times New Roman" w:hAnsi="Times New Roman" w:cs="Times New Roman"/>
        </w:rPr>
        <w:t xml:space="preserve">Communities Creating Homes) </w:t>
      </w:r>
      <w:r w:rsidR="00EE4D2D">
        <w:rPr>
          <w:rFonts w:ascii="Times New Roman" w:hAnsi="Times New Roman" w:cs="Times New Roman"/>
        </w:rPr>
        <w:t xml:space="preserve">is the only Community-Led Housing Hub in Wales, tasked by </w:t>
      </w:r>
      <w:r w:rsidR="00934F3D">
        <w:rPr>
          <w:rFonts w:ascii="Times New Roman" w:hAnsi="Times New Roman" w:cs="Times New Roman"/>
        </w:rPr>
        <w:t>the Welsh</w:t>
      </w:r>
      <w:r w:rsidR="009A66AD">
        <w:rPr>
          <w:rFonts w:ascii="Times New Roman" w:hAnsi="Times New Roman" w:cs="Times New Roman"/>
        </w:rPr>
        <w:t xml:space="preserve"> Government with helping communities deliver affordable, sustainable and </w:t>
      </w:r>
      <w:r w:rsidR="003E0B8B">
        <w:rPr>
          <w:rFonts w:ascii="Times New Roman" w:hAnsi="Times New Roman" w:cs="Times New Roman"/>
        </w:rPr>
        <w:t>community-led housing.</w:t>
      </w:r>
    </w:p>
    <w:p w14:paraId="11497426" w14:textId="22B5A1A4" w:rsidR="001464A5" w:rsidRPr="00CD4991" w:rsidRDefault="003E0B8B" w:rsidP="00D1411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Everybody needs a secure and affordable</w:t>
      </w:r>
      <w:r w:rsidR="00885AAB">
        <w:rPr>
          <w:rFonts w:ascii="Times New Roman" w:hAnsi="Times New Roman" w:cs="Times New Roman"/>
        </w:rPr>
        <w:t xml:space="preserve"> home.  But there are over 100,000 people on social housing waiting lists in Wales</w:t>
      </w:r>
      <w:r w:rsidR="00D1411C">
        <w:rPr>
          <w:rFonts w:ascii="Times New Roman" w:hAnsi="Times New Roman" w:cs="Times New Roman"/>
        </w:rPr>
        <w:t>, and record numbers of households are living in temporary accommodation.</w:t>
      </w:r>
    </w:p>
    <w:p w14:paraId="1FFDFED5" w14:textId="18562410" w:rsidR="00E921A7" w:rsidRDefault="00362308" w:rsidP="00254924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Cwmpas</w:t>
      </w:r>
      <w:proofErr w:type="spellEnd"/>
      <w:r>
        <w:rPr>
          <w:rFonts w:ascii="Times New Roman" w:hAnsi="Times New Roman" w:cs="Times New Roman"/>
        </w:rPr>
        <w:t xml:space="preserve"> aims to help communities take control of their own housing needs and put the right homes in the right places.</w:t>
      </w:r>
    </w:p>
    <w:p w14:paraId="46186FC0" w14:textId="22083A67" w:rsidR="000B4025" w:rsidRDefault="00802316" w:rsidP="002549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agreed that a meeting be arranged with CCH to </w:t>
      </w:r>
      <w:r w:rsidR="007629E7">
        <w:rPr>
          <w:rFonts w:ascii="Times New Roman" w:hAnsi="Times New Roman" w:cs="Times New Roman"/>
        </w:rPr>
        <w:t xml:space="preserve">receive a presentation </w:t>
      </w:r>
      <w:r w:rsidR="00A610D7">
        <w:rPr>
          <w:rFonts w:ascii="Times New Roman" w:hAnsi="Times New Roman" w:cs="Times New Roman"/>
        </w:rPr>
        <w:t>on Community-Led Housing.</w:t>
      </w:r>
    </w:p>
    <w:p w14:paraId="07F6EBA3" w14:textId="77777777" w:rsidR="00A6013C" w:rsidRDefault="00A6013C" w:rsidP="00852E1A">
      <w:pPr>
        <w:rPr>
          <w:rFonts w:ascii="Times New Roman" w:hAnsi="Times New Roman" w:cs="Times New Roman"/>
          <w:b/>
          <w:bCs/>
          <w:i/>
          <w:iCs/>
        </w:rPr>
      </w:pPr>
    </w:p>
    <w:p w14:paraId="6AA42FC6" w14:textId="26BA847D" w:rsidR="000B4025" w:rsidRDefault="002D2089" w:rsidP="00BF29B5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2D2089">
        <w:rPr>
          <w:rFonts w:ascii="Times New Roman" w:hAnsi="Times New Roman" w:cs="Times New Roman"/>
          <w:b/>
          <w:bCs/>
          <w:i/>
          <w:iCs/>
        </w:rPr>
        <w:t>Planning Correspondence.</w:t>
      </w:r>
    </w:p>
    <w:p w14:paraId="03A730C7" w14:textId="77777777" w:rsidR="00526989" w:rsidRDefault="00526989" w:rsidP="001839FB">
      <w:pPr>
        <w:overflowPunct w:val="0"/>
        <w:rPr>
          <w:rFonts w:ascii="Times New Roman" w:hAnsi="Times New Roman" w:cs="Times New Roman"/>
          <w:b/>
          <w:bCs/>
          <w:i/>
          <w:iCs/>
        </w:rPr>
      </w:pPr>
    </w:p>
    <w:p w14:paraId="67120C99" w14:textId="292BDADF" w:rsidR="00526989" w:rsidRDefault="00526989" w:rsidP="00526989">
      <w:pPr>
        <w:overflowPunct w:val="0"/>
        <w:rPr>
          <w:rFonts w:cs="Mangal" w:hint="eastAsia"/>
          <w:lang w:val="en-GB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237/24 </w:t>
      </w:r>
      <w:r w:rsidR="00815BC8" w:rsidRPr="00815BC8">
        <w:rPr>
          <w:rFonts w:cs="Mangal"/>
          <w:lang w:val="en-GB"/>
        </w:rPr>
        <w:t xml:space="preserve">Planning Application – Unit H </w:t>
      </w:r>
      <w:proofErr w:type="spellStart"/>
      <w:r w:rsidR="00815BC8" w:rsidRPr="00815BC8">
        <w:rPr>
          <w:rFonts w:cs="Mangal"/>
          <w:lang w:val="en-GB"/>
        </w:rPr>
        <w:t>Blaenant</w:t>
      </w:r>
      <w:proofErr w:type="spellEnd"/>
      <w:r w:rsidR="00815BC8" w:rsidRPr="00815BC8">
        <w:rPr>
          <w:rFonts w:cs="Mangal"/>
          <w:lang w:val="en-GB"/>
        </w:rPr>
        <w:t xml:space="preserve"> Industrial Estate, Blaenavon </w:t>
      </w:r>
    </w:p>
    <w:p w14:paraId="6CA7405A" w14:textId="4006FC83" w:rsidR="00815BC8" w:rsidRPr="00815BC8" w:rsidRDefault="00815BC8" w:rsidP="00526989">
      <w:pPr>
        <w:overflowPunct w:val="0"/>
        <w:ind w:firstLine="709"/>
        <w:rPr>
          <w:rFonts w:cs="Mangal" w:hint="eastAsia"/>
          <w:lang w:val="en-GB"/>
        </w:rPr>
      </w:pPr>
      <w:r w:rsidRPr="00815BC8">
        <w:rPr>
          <w:rFonts w:cs="Mangal"/>
          <w:lang w:val="en-GB"/>
        </w:rPr>
        <w:t>Road, Brynmawr.</w:t>
      </w:r>
    </w:p>
    <w:p w14:paraId="56641318" w14:textId="77777777" w:rsidR="00852E1A" w:rsidRDefault="00852E1A" w:rsidP="00852E1A">
      <w:pPr>
        <w:overflowPunct w:val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-4-</w:t>
      </w:r>
    </w:p>
    <w:p w14:paraId="04D88642" w14:textId="3A5D4F0F" w:rsidR="00526989" w:rsidRDefault="00815BC8" w:rsidP="00852E1A">
      <w:pPr>
        <w:overflowPunct w:val="0"/>
        <w:ind w:firstLine="709"/>
        <w:rPr>
          <w:rFonts w:cs="Mangal" w:hint="eastAsia"/>
          <w:lang w:val="en-GB"/>
        </w:rPr>
      </w:pPr>
      <w:r w:rsidRPr="00815BC8">
        <w:rPr>
          <w:rFonts w:cs="Mangal"/>
          <w:lang w:val="en-GB"/>
        </w:rPr>
        <w:t xml:space="preserve">Proposed extension to the front (South elevation) of the building and </w:t>
      </w:r>
    </w:p>
    <w:p w14:paraId="675CA07F" w14:textId="4523AE0A" w:rsidR="00815BC8" w:rsidRDefault="00815BC8" w:rsidP="00815BC8">
      <w:pPr>
        <w:overflowPunct w:val="0"/>
        <w:ind w:left="1440" w:hanging="731"/>
        <w:rPr>
          <w:rFonts w:cs="Mangal" w:hint="eastAsia"/>
          <w:lang w:val="en-GB"/>
        </w:rPr>
      </w:pPr>
      <w:r w:rsidRPr="00815BC8">
        <w:rPr>
          <w:rFonts w:cs="Mangal"/>
          <w:lang w:val="en-GB"/>
        </w:rPr>
        <w:t>additional</w:t>
      </w:r>
      <w:r w:rsidR="00526989">
        <w:rPr>
          <w:rFonts w:cs="Mangal"/>
          <w:lang w:val="en-GB"/>
        </w:rPr>
        <w:t xml:space="preserve"> </w:t>
      </w:r>
      <w:r w:rsidRPr="00815BC8">
        <w:rPr>
          <w:rFonts w:cs="Mangal"/>
          <w:lang w:val="en-GB"/>
        </w:rPr>
        <w:t>parking area.</w:t>
      </w:r>
    </w:p>
    <w:p w14:paraId="758F0805" w14:textId="528544F4" w:rsidR="00526989" w:rsidRPr="00815BC8" w:rsidRDefault="006D0D68" w:rsidP="00815BC8">
      <w:pPr>
        <w:overflowPunct w:val="0"/>
        <w:ind w:left="1440" w:hanging="731"/>
        <w:rPr>
          <w:rFonts w:cs="Mangal" w:hint="eastAsia"/>
          <w:lang w:val="en-GB"/>
        </w:rPr>
      </w:pPr>
      <w:r>
        <w:rPr>
          <w:rFonts w:cs="Mangal"/>
          <w:lang w:val="en-GB"/>
        </w:rPr>
        <w:t>T</w:t>
      </w:r>
      <w:r>
        <w:rPr>
          <w:rFonts w:cs="Mangal" w:hint="eastAsia"/>
          <w:lang w:val="en-GB"/>
        </w:rPr>
        <w:t>h</w:t>
      </w:r>
      <w:r>
        <w:rPr>
          <w:rFonts w:cs="Mangal"/>
          <w:lang w:val="en-GB"/>
        </w:rPr>
        <w:t xml:space="preserve">e Town Council had no objection to the </w:t>
      </w:r>
      <w:r w:rsidR="006233B0">
        <w:rPr>
          <w:rFonts w:cs="Mangal"/>
          <w:lang w:val="en-GB"/>
        </w:rPr>
        <w:t>above planning application.</w:t>
      </w:r>
    </w:p>
    <w:p w14:paraId="011226D8" w14:textId="77777777" w:rsidR="006233B0" w:rsidRDefault="00815BC8" w:rsidP="00815BC8">
      <w:pPr>
        <w:overflowPunct w:val="0"/>
        <w:rPr>
          <w:rFonts w:cs="Mangal" w:hint="eastAsia"/>
          <w:lang w:val="en-GB"/>
        </w:rPr>
      </w:pPr>
      <w:r w:rsidRPr="00815BC8">
        <w:rPr>
          <w:rFonts w:cs="Mangal"/>
          <w:lang w:val="en-GB"/>
        </w:rPr>
        <w:tab/>
      </w:r>
      <w:r w:rsidRPr="00815BC8">
        <w:rPr>
          <w:rFonts w:cs="Mangal"/>
          <w:lang w:val="en-GB"/>
        </w:rPr>
        <w:tab/>
      </w:r>
    </w:p>
    <w:p w14:paraId="6627DF3E" w14:textId="4C426063" w:rsidR="00815BC8" w:rsidRPr="00815BC8" w:rsidRDefault="006233B0" w:rsidP="00815BC8">
      <w:pPr>
        <w:overflowPunct w:val="0"/>
        <w:rPr>
          <w:rFonts w:cs="Mangal" w:hint="eastAsia"/>
          <w:lang w:val="en-GB"/>
        </w:rPr>
      </w:pPr>
      <w:r w:rsidRPr="0054053D">
        <w:rPr>
          <w:rFonts w:cs="Mangal"/>
          <w:b/>
          <w:bCs/>
          <w:i/>
          <w:iCs/>
          <w:lang w:val="en-GB"/>
        </w:rPr>
        <w:t>238/24</w:t>
      </w:r>
      <w:r>
        <w:rPr>
          <w:rFonts w:cs="Mangal"/>
          <w:lang w:val="en-GB"/>
        </w:rPr>
        <w:t xml:space="preserve"> </w:t>
      </w:r>
      <w:r w:rsidR="00815BC8" w:rsidRPr="00815BC8">
        <w:rPr>
          <w:rFonts w:cs="Mangal"/>
          <w:lang w:val="en-GB"/>
        </w:rPr>
        <w:t xml:space="preserve">Planning Application – </w:t>
      </w:r>
      <w:proofErr w:type="spellStart"/>
      <w:r w:rsidR="00815BC8" w:rsidRPr="00815BC8">
        <w:rPr>
          <w:rFonts w:cs="Mangal"/>
          <w:lang w:val="en-GB"/>
        </w:rPr>
        <w:t>Palpung</w:t>
      </w:r>
      <w:proofErr w:type="spellEnd"/>
      <w:r w:rsidR="00815BC8" w:rsidRPr="00815BC8">
        <w:rPr>
          <w:rFonts w:cs="Mangal"/>
          <w:lang w:val="en-GB"/>
        </w:rPr>
        <w:t xml:space="preserve"> </w:t>
      </w:r>
      <w:proofErr w:type="spellStart"/>
      <w:r w:rsidR="00815BC8" w:rsidRPr="00815BC8">
        <w:rPr>
          <w:rFonts w:cs="Mangal"/>
          <w:lang w:val="en-GB"/>
        </w:rPr>
        <w:t>Changchub</w:t>
      </w:r>
      <w:proofErr w:type="spellEnd"/>
      <w:r w:rsidR="00815BC8" w:rsidRPr="00815BC8">
        <w:rPr>
          <w:rFonts w:cs="Mangal"/>
          <w:lang w:val="en-GB"/>
        </w:rPr>
        <w:t xml:space="preserve"> </w:t>
      </w:r>
      <w:proofErr w:type="spellStart"/>
      <w:r w:rsidR="00815BC8" w:rsidRPr="00815BC8">
        <w:rPr>
          <w:rFonts w:cs="Mangal"/>
          <w:lang w:val="en-GB"/>
        </w:rPr>
        <w:t>Dargyeling</w:t>
      </w:r>
      <w:proofErr w:type="spellEnd"/>
      <w:r w:rsidR="00815BC8" w:rsidRPr="00815BC8">
        <w:rPr>
          <w:rFonts w:cs="Mangal"/>
          <w:lang w:val="en-GB"/>
        </w:rPr>
        <w:t xml:space="preserve"> – 96 King Street, </w:t>
      </w:r>
      <w:r w:rsidR="00815BC8" w:rsidRPr="00815BC8">
        <w:rPr>
          <w:rFonts w:cs="Mangal"/>
          <w:lang w:val="en-GB"/>
        </w:rPr>
        <w:tab/>
      </w:r>
      <w:r w:rsidR="00815BC8" w:rsidRPr="00815BC8">
        <w:rPr>
          <w:rFonts w:cs="Mangal"/>
          <w:lang w:val="en-GB"/>
        </w:rPr>
        <w:tab/>
      </w:r>
      <w:r w:rsidR="00815BC8" w:rsidRPr="00815BC8">
        <w:rPr>
          <w:rFonts w:cs="Mangal"/>
          <w:lang w:val="en-GB"/>
        </w:rPr>
        <w:tab/>
        <w:t>Brynmawr.</w:t>
      </w:r>
    </w:p>
    <w:p w14:paraId="22AC37A0" w14:textId="327DE615" w:rsidR="00815BC8" w:rsidRDefault="00815BC8" w:rsidP="00815BC8">
      <w:pPr>
        <w:overflowPunct w:val="0"/>
        <w:rPr>
          <w:rFonts w:cs="Mangal" w:hint="eastAsia"/>
          <w:lang w:val="en-GB"/>
        </w:rPr>
      </w:pPr>
      <w:r w:rsidRPr="00815BC8">
        <w:rPr>
          <w:rFonts w:cs="Mangal"/>
          <w:lang w:val="en-GB"/>
        </w:rPr>
        <w:tab/>
        <w:t xml:space="preserve">Proposed erection of a single storey building for use as guest accommodation and </w:t>
      </w:r>
      <w:r w:rsidRPr="00815BC8">
        <w:rPr>
          <w:rFonts w:cs="Mangal"/>
          <w:lang w:val="en-GB"/>
        </w:rPr>
        <w:tab/>
      </w:r>
      <w:r w:rsidRPr="00815BC8">
        <w:rPr>
          <w:rFonts w:cs="Mangal"/>
          <w:lang w:val="en-GB"/>
        </w:rPr>
        <w:tab/>
        <w:t>relocation of an existing timber summer house.</w:t>
      </w:r>
    </w:p>
    <w:p w14:paraId="7D9BD25D" w14:textId="5C7A9080" w:rsidR="0054053D" w:rsidRDefault="0054053D" w:rsidP="00227452">
      <w:pPr>
        <w:overflowPunct w:val="0"/>
        <w:ind w:left="720"/>
        <w:rPr>
          <w:rFonts w:cs="Mangal" w:hint="eastAsia"/>
          <w:lang w:val="en-GB"/>
        </w:rPr>
      </w:pPr>
      <w:r>
        <w:rPr>
          <w:rFonts w:cs="Mangal"/>
          <w:lang w:val="en-GB"/>
        </w:rPr>
        <w:t xml:space="preserve">The Town Council had no objection to the above planning application </w:t>
      </w:r>
      <w:r w:rsidR="001E6E3D">
        <w:rPr>
          <w:rFonts w:cs="Mangal"/>
          <w:lang w:val="en-GB"/>
        </w:rPr>
        <w:t>but expressed concerns there being a Graveyard in the said area.</w:t>
      </w:r>
    </w:p>
    <w:p w14:paraId="3F3B75FE" w14:textId="77777777" w:rsidR="001E6E3D" w:rsidRPr="00815BC8" w:rsidRDefault="001E6E3D" w:rsidP="00227452">
      <w:pPr>
        <w:overflowPunct w:val="0"/>
        <w:ind w:left="720"/>
        <w:rPr>
          <w:rFonts w:cs="Mangal" w:hint="eastAsia"/>
          <w:lang w:val="en-GB"/>
        </w:rPr>
      </w:pPr>
    </w:p>
    <w:p w14:paraId="64394A53" w14:textId="77777777" w:rsidR="00F71EBF" w:rsidRDefault="00F725F1" w:rsidP="00F71EBF">
      <w:pPr>
        <w:pStyle w:val="TextBody"/>
        <w:ind w:firstLine="720"/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>Reports.</w:t>
      </w:r>
      <w:bookmarkStart w:id="0" w:name="__DdeLink__160_71410275"/>
    </w:p>
    <w:p w14:paraId="78D75C0F" w14:textId="3E5267FE" w:rsidR="00C242D2" w:rsidRDefault="00E61371" w:rsidP="00AC7147">
      <w:pPr>
        <w:pStyle w:val="TextBody"/>
        <w:rPr>
          <w:rFonts w:ascii="Times New Roman" w:hAnsi="Times New Roman" w:cs="Times New Roman"/>
          <w:b/>
          <w:i/>
        </w:rPr>
      </w:pPr>
      <w:r w:rsidRPr="00E61371">
        <w:rPr>
          <w:rFonts w:ascii="Times New Roman" w:hAnsi="Times New Roman" w:cs="Times New Roman"/>
          <w:b/>
          <w:bCs/>
          <w:i/>
          <w:iCs/>
        </w:rPr>
        <w:t>239/24</w:t>
      </w:r>
      <w:r>
        <w:rPr>
          <w:rFonts w:ascii="Times New Roman" w:hAnsi="Times New Roman" w:cs="Times New Roman"/>
        </w:rPr>
        <w:t xml:space="preserve"> </w:t>
      </w:r>
      <w:r w:rsidR="009356ED">
        <w:rPr>
          <w:rFonts w:ascii="Times New Roman" w:hAnsi="Times New Roman" w:cs="Times New Roman"/>
        </w:rPr>
        <w:t xml:space="preserve">Prior to the </w:t>
      </w:r>
      <w:r w:rsidR="00F71EBF">
        <w:rPr>
          <w:rFonts w:ascii="Times New Roman" w:hAnsi="Times New Roman" w:cs="Times New Roman"/>
        </w:rPr>
        <w:t xml:space="preserve">meeting members received a copy of the </w:t>
      </w:r>
      <w:r w:rsidR="00D951B6">
        <w:rPr>
          <w:rFonts w:ascii="Times New Roman" w:hAnsi="Times New Roman" w:cs="Times New Roman"/>
        </w:rPr>
        <w:t xml:space="preserve">Meeting held with </w:t>
      </w:r>
      <w:r w:rsidR="00E20374">
        <w:rPr>
          <w:rFonts w:ascii="Times New Roman" w:hAnsi="Times New Roman" w:cs="Times New Roman"/>
        </w:rPr>
        <w:t xml:space="preserve">“Smart Money Cymru” held on </w:t>
      </w:r>
      <w:r w:rsidR="001C7461">
        <w:rPr>
          <w:rFonts w:ascii="Times New Roman" w:hAnsi="Times New Roman" w:cs="Times New Roman"/>
        </w:rPr>
        <w:t>Wednesday, 12 February</w:t>
      </w:r>
      <w:r w:rsidR="005605AB">
        <w:rPr>
          <w:rFonts w:ascii="Times New Roman" w:hAnsi="Times New Roman" w:cs="Times New Roman"/>
        </w:rPr>
        <w:t xml:space="preserve"> 2025.</w:t>
      </w:r>
    </w:p>
    <w:p w14:paraId="715EE7E8" w14:textId="06FA1AC0" w:rsidR="007E5F5D" w:rsidRDefault="00C242D2" w:rsidP="00AC7147">
      <w:pPr>
        <w:pStyle w:val="TextBody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It was agreed that a separate meeting be arranged </w:t>
      </w:r>
      <w:r w:rsidR="00C27853">
        <w:rPr>
          <w:rFonts w:ascii="Times New Roman" w:hAnsi="Times New Roman" w:cs="Times New Roman"/>
          <w:bCs/>
          <w:iCs/>
        </w:rPr>
        <w:t xml:space="preserve">where members can </w:t>
      </w:r>
      <w:r w:rsidR="00882328">
        <w:rPr>
          <w:rFonts w:ascii="Times New Roman" w:hAnsi="Times New Roman" w:cs="Times New Roman"/>
          <w:bCs/>
          <w:iCs/>
        </w:rPr>
        <w:t xml:space="preserve">receive </w:t>
      </w:r>
      <w:r w:rsidR="003734CA">
        <w:rPr>
          <w:rFonts w:ascii="Times New Roman" w:hAnsi="Times New Roman" w:cs="Times New Roman"/>
          <w:bCs/>
          <w:iCs/>
        </w:rPr>
        <w:t xml:space="preserve">a paper copy of all information </w:t>
      </w:r>
      <w:r w:rsidR="007B794B">
        <w:rPr>
          <w:rFonts w:ascii="Times New Roman" w:hAnsi="Times New Roman" w:cs="Times New Roman"/>
          <w:bCs/>
          <w:iCs/>
        </w:rPr>
        <w:t>received from</w:t>
      </w:r>
      <w:r w:rsidR="00882328">
        <w:rPr>
          <w:rFonts w:ascii="Times New Roman" w:hAnsi="Times New Roman" w:cs="Times New Roman"/>
          <w:bCs/>
          <w:iCs/>
        </w:rPr>
        <w:t xml:space="preserve"> Smart Money Cymru and Mr. Paul Egan, One Voice Wales </w:t>
      </w:r>
      <w:r w:rsidR="00C62F47">
        <w:rPr>
          <w:rFonts w:ascii="Times New Roman" w:hAnsi="Times New Roman" w:cs="Times New Roman"/>
          <w:bCs/>
          <w:iCs/>
        </w:rPr>
        <w:t xml:space="preserve">to discuss </w:t>
      </w:r>
      <w:r w:rsidR="00C27853">
        <w:rPr>
          <w:rFonts w:ascii="Times New Roman" w:hAnsi="Times New Roman" w:cs="Times New Roman"/>
          <w:bCs/>
          <w:iCs/>
        </w:rPr>
        <w:t xml:space="preserve">a </w:t>
      </w:r>
      <w:r w:rsidR="00524252">
        <w:rPr>
          <w:rFonts w:ascii="Times New Roman" w:hAnsi="Times New Roman" w:cs="Times New Roman"/>
          <w:bCs/>
          <w:iCs/>
        </w:rPr>
        <w:t>Commu</w:t>
      </w:r>
      <w:r w:rsidR="00771234">
        <w:rPr>
          <w:rFonts w:ascii="Times New Roman" w:hAnsi="Times New Roman" w:cs="Times New Roman"/>
          <w:bCs/>
          <w:iCs/>
        </w:rPr>
        <w:t>nit</w:t>
      </w:r>
      <w:r w:rsidR="00EC7FD5">
        <w:rPr>
          <w:rFonts w:ascii="Times New Roman" w:hAnsi="Times New Roman" w:cs="Times New Roman"/>
          <w:bCs/>
          <w:iCs/>
        </w:rPr>
        <w:t>y Investment Bond in more depth.</w:t>
      </w:r>
      <w:r w:rsidR="00C27853">
        <w:rPr>
          <w:rFonts w:ascii="Times New Roman" w:hAnsi="Times New Roman" w:cs="Times New Roman"/>
          <w:bCs/>
          <w:iCs/>
        </w:rPr>
        <w:t xml:space="preserve">  </w:t>
      </w:r>
      <w:r w:rsidR="007B794B">
        <w:rPr>
          <w:rFonts w:ascii="Times New Roman" w:hAnsi="Times New Roman" w:cs="Times New Roman"/>
          <w:bCs/>
          <w:iCs/>
        </w:rPr>
        <w:t xml:space="preserve">Report </w:t>
      </w:r>
      <w:r w:rsidR="00A26DE1">
        <w:rPr>
          <w:rFonts w:ascii="Times New Roman" w:hAnsi="Times New Roman" w:cs="Times New Roman"/>
          <w:bCs/>
          <w:iCs/>
        </w:rPr>
        <w:t>accepted.</w:t>
      </w:r>
    </w:p>
    <w:p w14:paraId="2D380416" w14:textId="3DE9BD08" w:rsidR="00EC7FD5" w:rsidRPr="00EA69BB" w:rsidRDefault="00EA69BB" w:rsidP="00BF29B5">
      <w:pPr>
        <w:pStyle w:val="TextBody"/>
        <w:ind w:firstLine="720"/>
        <w:rPr>
          <w:rFonts w:ascii="Times New Roman" w:hAnsi="Times New Roman" w:cs="Times New Roman"/>
          <w:b/>
          <w:i/>
        </w:rPr>
      </w:pPr>
      <w:r w:rsidRPr="00EA69BB">
        <w:rPr>
          <w:rFonts w:ascii="Times New Roman" w:hAnsi="Times New Roman" w:cs="Times New Roman"/>
          <w:b/>
          <w:i/>
        </w:rPr>
        <w:t>Salary.</w:t>
      </w:r>
    </w:p>
    <w:p w14:paraId="4B05A4E3" w14:textId="194DF205" w:rsidR="00EA69BB" w:rsidRPr="00A70FEC" w:rsidRDefault="00170BC5" w:rsidP="00EA69B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i/>
          <w:lang w:val="en-GB"/>
        </w:rPr>
        <w:t xml:space="preserve">240/24 </w:t>
      </w:r>
      <w:r w:rsidR="00EA69BB" w:rsidRPr="00A70FEC">
        <w:rPr>
          <w:rFonts w:ascii="Times New Roman" w:hAnsi="Times New Roman" w:cs="Times New Roman"/>
          <w:lang w:val="en-GB"/>
        </w:rPr>
        <w:t xml:space="preserve">Council moved payment of Clerk’s Salary, Assistant Town Clerk's Salary, Tax, N.I. </w:t>
      </w:r>
      <w:r w:rsidR="00EA69BB" w:rsidRPr="00A70FEC">
        <w:rPr>
          <w:rFonts w:ascii="Times New Roman" w:hAnsi="Times New Roman" w:cs="Times New Roman"/>
          <w:lang w:val="en-GB"/>
        </w:rPr>
        <w:tab/>
        <w:t>and Pension for the month of February 202</w:t>
      </w:r>
      <w:r>
        <w:rPr>
          <w:rFonts w:ascii="Times New Roman" w:hAnsi="Times New Roman" w:cs="Times New Roman"/>
          <w:lang w:val="en-GB"/>
        </w:rPr>
        <w:t>5.</w:t>
      </w:r>
      <w:r w:rsidR="00EA69BB" w:rsidRPr="00A70FEC">
        <w:rPr>
          <w:rFonts w:ascii="Times New Roman" w:hAnsi="Times New Roman" w:cs="Times New Roman"/>
          <w:lang w:val="en-GB"/>
        </w:rPr>
        <w:tab/>
      </w:r>
    </w:p>
    <w:p w14:paraId="32936F28" w14:textId="77777777" w:rsidR="00EA69BB" w:rsidRPr="00A70FEC" w:rsidRDefault="00EA69BB" w:rsidP="00EA69BB">
      <w:pPr>
        <w:rPr>
          <w:rFonts w:ascii="Times New Roman" w:hAnsi="Times New Roman" w:cs="Times New Roman"/>
          <w:lang w:val="en-GB"/>
        </w:rPr>
      </w:pPr>
    </w:p>
    <w:p w14:paraId="5D1C3170" w14:textId="77777777" w:rsidR="00EA69BB" w:rsidRPr="00A70FEC" w:rsidRDefault="00EA69BB" w:rsidP="00EA69BB">
      <w:pPr>
        <w:rPr>
          <w:rFonts w:ascii="Times New Roman" w:hAnsi="Times New Roman" w:cs="Times New Roman"/>
          <w:lang w:val="en-GB"/>
        </w:rPr>
      </w:pPr>
      <w:r w:rsidRPr="00A70FEC">
        <w:rPr>
          <w:rFonts w:ascii="Times New Roman" w:hAnsi="Times New Roman" w:cs="Times New Roman"/>
          <w:lang w:val="en-GB"/>
        </w:rPr>
        <w:tab/>
        <w:t xml:space="preserve">Cheque </w:t>
      </w:r>
      <w:proofErr w:type="gramStart"/>
      <w:r w:rsidRPr="00A70FEC">
        <w:rPr>
          <w:rFonts w:ascii="Times New Roman" w:hAnsi="Times New Roman" w:cs="Times New Roman"/>
          <w:lang w:val="en-GB"/>
        </w:rPr>
        <w:t>Number  BACS</w:t>
      </w:r>
      <w:proofErr w:type="gramEnd"/>
      <w:r w:rsidRPr="00A70FEC">
        <w:rPr>
          <w:rFonts w:ascii="Times New Roman" w:hAnsi="Times New Roman" w:cs="Times New Roman"/>
          <w:lang w:val="en-GB"/>
        </w:rPr>
        <w:tab/>
        <w:t>A.C. Davies</w:t>
      </w:r>
      <w:r w:rsidRPr="00A70FEC">
        <w:rPr>
          <w:rFonts w:ascii="Times New Roman" w:hAnsi="Times New Roman" w:cs="Times New Roman"/>
          <w:lang w:val="en-GB"/>
        </w:rPr>
        <w:tab/>
      </w:r>
      <w:r w:rsidRPr="00A70FEC">
        <w:rPr>
          <w:rFonts w:ascii="Times New Roman" w:hAnsi="Times New Roman" w:cs="Times New Roman"/>
          <w:lang w:val="en-GB"/>
        </w:rPr>
        <w:tab/>
        <w:t>Salary</w:t>
      </w:r>
    </w:p>
    <w:p w14:paraId="1DA182B6" w14:textId="77777777" w:rsidR="00EA69BB" w:rsidRPr="00A70FEC" w:rsidRDefault="00EA69BB" w:rsidP="00EA69BB">
      <w:pPr>
        <w:rPr>
          <w:rFonts w:ascii="Times New Roman" w:hAnsi="Times New Roman" w:cs="Times New Roman"/>
          <w:lang w:val="en-GB"/>
        </w:rPr>
      </w:pPr>
      <w:r w:rsidRPr="00A70FEC">
        <w:rPr>
          <w:rFonts w:ascii="Times New Roman" w:hAnsi="Times New Roman" w:cs="Times New Roman"/>
          <w:lang w:val="en-GB"/>
        </w:rPr>
        <w:tab/>
        <w:t xml:space="preserve">Cheque </w:t>
      </w:r>
      <w:proofErr w:type="gramStart"/>
      <w:r w:rsidRPr="00A70FEC">
        <w:rPr>
          <w:rFonts w:ascii="Times New Roman" w:hAnsi="Times New Roman" w:cs="Times New Roman"/>
          <w:lang w:val="en-GB"/>
        </w:rPr>
        <w:t>Number  BACS</w:t>
      </w:r>
      <w:proofErr w:type="gramEnd"/>
      <w:r w:rsidRPr="00A70FEC">
        <w:rPr>
          <w:rFonts w:ascii="Times New Roman" w:hAnsi="Times New Roman" w:cs="Times New Roman"/>
          <w:lang w:val="en-GB"/>
        </w:rPr>
        <w:tab/>
        <w:t>N.J. Williams</w:t>
      </w:r>
      <w:r w:rsidRPr="00A70FEC">
        <w:rPr>
          <w:rFonts w:ascii="Times New Roman" w:hAnsi="Times New Roman" w:cs="Times New Roman"/>
          <w:lang w:val="en-GB"/>
        </w:rPr>
        <w:tab/>
      </w:r>
      <w:r w:rsidRPr="00A70FEC">
        <w:rPr>
          <w:rFonts w:ascii="Times New Roman" w:hAnsi="Times New Roman" w:cs="Times New Roman"/>
          <w:lang w:val="en-GB"/>
        </w:rPr>
        <w:tab/>
        <w:t>Salary</w:t>
      </w:r>
    </w:p>
    <w:p w14:paraId="58203E9B" w14:textId="77777777" w:rsidR="00EA69BB" w:rsidRPr="00A70FEC" w:rsidRDefault="00EA69BB" w:rsidP="00EA69BB">
      <w:pPr>
        <w:rPr>
          <w:rFonts w:ascii="Times New Roman" w:hAnsi="Times New Roman" w:cs="Times New Roman"/>
          <w:lang w:val="en-GB"/>
        </w:rPr>
      </w:pPr>
      <w:r w:rsidRPr="00A70FEC">
        <w:rPr>
          <w:rFonts w:ascii="Times New Roman" w:hAnsi="Times New Roman" w:cs="Times New Roman"/>
          <w:lang w:val="en-GB"/>
        </w:rPr>
        <w:tab/>
        <w:t xml:space="preserve">Cheque </w:t>
      </w:r>
      <w:proofErr w:type="gramStart"/>
      <w:r w:rsidRPr="00A70FEC">
        <w:rPr>
          <w:rFonts w:ascii="Times New Roman" w:hAnsi="Times New Roman" w:cs="Times New Roman"/>
          <w:lang w:val="en-GB"/>
        </w:rPr>
        <w:t>Number  BACS</w:t>
      </w:r>
      <w:proofErr w:type="gramEnd"/>
      <w:r w:rsidRPr="00A70FEC">
        <w:rPr>
          <w:rFonts w:ascii="Times New Roman" w:hAnsi="Times New Roman" w:cs="Times New Roman"/>
          <w:lang w:val="en-GB"/>
        </w:rPr>
        <w:t xml:space="preserve"> </w:t>
      </w:r>
      <w:r w:rsidRPr="00A70FEC">
        <w:rPr>
          <w:rFonts w:ascii="Times New Roman" w:hAnsi="Times New Roman" w:cs="Times New Roman"/>
          <w:lang w:val="en-GB"/>
        </w:rPr>
        <w:tab/>
        <w:t>Inland Revenue</w:t>
      </w:r>
      <w:r w:rsidRPr="00A70FEC">
        <w:rPr>
          <w:rFonts w:ascii="Times New Roman" w:hAnsi="Times New Roman" w:cs="Times New Roman"/>
          <w:lang w:val="en-GB"/>
        </w:rPr>
        <w:tab/>
        <w:t>Tax &amp; N.I.</w:t>
      </w:r>
    </w:p>
    <w:p w14:paraId="680EACE1" w14:textId="77777777" w:rsidR="00EA69BB" w:rsidRPr="00A70FEC" w:rsidRDefault="00EA69BB" w:rsidP="00EA69BB">
      <w:pPr>
        <w:rPr>
          <w:rFonts w:ascii="Times New Roman" w:hAnsi="Times New Roman" w:cs="Times New Roman"/>
          <w:lang w:val="en-GB"/>
        </w:rPr>
      </w:pPr>
      <w:r w:rsidRPr="00A70FEC">
        <w:rPr>
          <w:rFonts w:ascii="Times New Roman" w:hAnsi="Times New Roman" w:cs="Times New Roman"/>
          <w:lang w:val="en-GB"/>
        </w:rPr>
        <w:tab/>
        <w:t xml:space="preserve">Cheque </w:t>
      </w:r>
      <w:proofErr w:type="gramStart"/>
      <w:r w:rsidRPr="00A70FEC">
        <w:rPr>
          <w:rFonts w:ascii="Times New Roman" w:hAnsi="Times New Roman" w:cs="Times New Roman"/>
          <w:lang w:val="en-GB"/>
        </w:rPr>
        <w:t>Number  BACS</w:t>
      </w:r>
      <w:proofErr w:type="gramEnd"/>
      <w:r w:rsidRPr="00A70FEC">
        <w:rPr>
          <w:rFonts w:ascii="Times New Roman" w:hAnsi="Times New Roman" w:cs="Times New Roman"/>
          <w:lang w:val="en-GB"/>
        </w:rPr>
        <w:tab/>
        <w:t>Torfaen CBC</w:t>
      </w:r>
      <w:r w:rsidRPr="00A70FEC">
        <w:rPr>
          <w:rFonts w:ascii="Times New Roman" w:hAnsi="Times New Roman" w:cs="Times New Roman"/>
          <w:lang w:val="en-GB"/>
        </w:rPr>
        <w:tab/>
      </w:r>
      <w:r w:rsidRPr="00A70FEC">
        <w:rPr>
          <w:rFonts w:ascii="Times New Roman" w:hAnsi="Times New Roman" w:cs="Times New Roman"/>
          <w:lang w:val="en-GB"/>
        </w:rPr>
        <w:tab/>
        <w:t>Pension</w:t>
      </w:r>
    </w:p>
    <w:p w14:paraId="59AB6AC9" w14:textId="77777777" w:rsidR="00BF29B5" w:rsidRDefault="00BF29B5" w:rsidP="001C7461">
      <w:pPr>
        <w:pStyle w:val="TextBody"/>
        <w:rPr>
          <w:rFonts w:ascii="Times New Roman" w:hAnsi="Times New Roman" w:cs="Times New Roman"/>
        </w:rPr>
      </w:pPr>
    </w:p>
    <w:p w14:paraId="0E85F088" w14:textId="1939CE48" w:rsidR="00490D2B" w:rsidRDefault="00490D2B" w:rsidP="00BF29B5">
      <w:pPr>
        <w:pStyle w:val="TextBody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490D2B">
        <w:rPr>
          <w:rFonts w:ascii="Times New Roman" w:hAnsi="Times New Roman" w:cs="Times New Roman"/>
          <w:b/>
          <w:bCs/>
          <w:i/>
          <w:iCs/>
        </w:rPr>
        <w:t>Events &amp; Tasks.</w:t>
      </w:r>
    </w:p>
    <w:p w14:paraId="50E64D94" w14:textId="6AE263AC" w:rsidR="00A72595" w:rsidRPr="00A72595" w:rsidRDefault="00A72595" w:rsidP="00A72595">
      <w:pPr>
        <w:pStyle w:val="TextBody"/>
        <w:spacing w:after="0"/>
        <w:rPr>
          <w:rFonts w:ascii="Times New Roman" w:hAnsi="Times New Roman" w:cs="Times New Roman"/>
        </w:rPr>
      </w:pPr>
      <w:r w:rsidRPr="00A72595">
        <w:rPr>
          <w:rFonts w:ascii="Times New Roman" w:hAnsi="Times New Roman" w:cs="Times New Roman"/>
          <w:b/>
          <w:bCs/>
          <w:i/>
          <w:iCs/>
        </w:rPr>
        <w:t>24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Pr="00A72595">
        <w:rPr>
          <w:rFonts w:ascii="Times New Roman" w:hAnsi="Times New Roman" w:cs="Times New Roman"/>
          <w:b/>
          <w:bCs/>
          <w:i/>
          <w:iCs/>
        </w:rPr>
        <w:t>/24</w:t>
      </w:r>
      <w:r w:rsidRPr="00A72595">
        <w:rPr>
          <w:rFonts w:ascii="Times New Roman" w:hAnsi="Times New Roman" w:cs="Times New Roman"/>
        </w:rPr>
        <w:t xml:space="preserve"> </w:t>
      </w:r>
      <w:r w:rsidR="00D76FA4" w:rsidRPr="00A72595">
        <w:rPr>
          <w:rFonts w:ascii="Times New Roman" w:hAnsi="Times New Roman" w:cs="Times New Roman"/>
        </w:rPr>
        <w:t xml:space="preserve">Prior to the meeting each member received a copy of the </w:t>
      </w:r>
      <w:r w:rsidR="001649E0" w:rsidRPr="00A72595">
        <w:rPr>
          <w:rFonts w:ascii="Times New Roman" w:hAnsi="Times New Roman" w:cs="Times New Roman"/>
        </w:rPr>
        <w:t xml:space="preserve">St. Davids Events </w:t>
      </w:r>
    </w:p>
    <w:p w14:paraId="26FD5E1F" w14:textId="44D8EC19" w:rsidR="00D76FA4" w:rsidRDefault="001649E0" w:rsidP="00A72595">
      <w:pPr>
        <w:pStyle w:val="TextBody"/>
        <w:spacing w:after="0"/>
        <w:ind w:firstLine="720"/>
        <w:rPr>
          <w:rFonts w:ascii="Times New Roman" w:hAnsi="Times New Roman" w:cs="Times New Roman"/>
        </w:rPr>
      </w:pPr>
      <w:r w:rsidRPr="00A72595">
        <w:rPr>
          <w:rFonts w:ascii="Times New Roman" w:hAnsi="Times New Roman" w:cs="Times New Roman"/>
        </w:rPr>
        <w:t xml:space="preserve">Meeting Minutes which took place on </w:t>
      </w:r>
      <w:r w:rsidR="002246C3" w:rsidRPr="00A72595">
        <w:rPr>
          <w:rFonts w:ascii="Times New Roman" w:hAnsi="Times New Roman" w:cs="Times New Roman"/>
        </w:rPr>
        <w:t>Tuesday, 11 February 2024.</w:t>
      </w:r>
    </w:p>
    <w:p w14:paraId="18B6AA9C" w14:textId="219A7D2E" w:rsidR="00A72595" w:rsidRDefault="00852E1A" w:rsidP="007112C3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Report accepted as a true record </w:t>
      </w:r>
    </w:p>
    <w:p w14:paraId="4ED0D40E" w14:textId="2466C6E6" w:rsidR="00236D58" w:rsidRDefault="0017119A" w:rsidP="00A72595">
      <w:pPr>
        <w:pStyle w:val="TextBody"/>
        <w:rPr>
          <w:rFonts w:ascii="Times New Roman" w:hAnsi="Times New Roman" w:cs="Times New Roman"/>
        </w:rPr>
      </w:pPr>
      <w:r w:rsidRPr="00236D58">
        <w:rPr>
          <w:rFonts w:ascii="Times New Roman" w:hAnsi="Times New Roman" w:cs="Times New Roman"/>
          <w:b/>
          <w:bCs/>
          <w:i/>
          <w:iCs/>
        </w:rPr>
        <w:t>2</w:t>
      </w:r>
      <w:r w:rsidR="00F53A71" w:rsidRPr="00236D58">
        <w:rPr>
          <w:rFonts w:ascii="Times New Roman" w:hAnsi="Times New Roman" w:cs="Times New Roman"/>
          <w:b/>
          <w:bCs/>
          <w:i/>
          <w:iCs/>
        </w:rPr>
        <w:t>4</w:t>
      </w:r>
      <w:r w:rsidR="00A72595">
        <w:rPr>
          <w:rFonts w:ascii="Times New Roman" w:hAnsi="Times New Roman" w:cs="Times New Roman"/>
          <w:b/>
          <w:bCs/>
          <w:i/>
          <w:iCs/>
        </w:rPr>
        <w:t>2</w:t>
      </w:r>
      <w:r w:rsidR="00F53A71" w:rsidRPr="00236D58">
        <w:rPr>
          <w:rFonts w:ascii="Times New Roman" w:hAnsi="Times New Roman" w:cs="Times New Roman"/>
          <w:b/>
          <w:bCs/>
          <w:i/>
          <w:iCs/>
        </w:rPr>
        <w:t>/24</w:t>
      </w:r>
      <w:r w:rsidR="00F53A71">
        <w:rPr>
          <w:rFonts w:ascii="Times New Roman" w:hAnsi="Times New Roman" w:cs="Times New Roman"/>
        </w:rPr>
        <w:t xml:space="preserve"> It was agreed to arrange a</w:t>
      </w:r>
      <w:r w:rsidR="00EA2DB2">
        <w:rPr>
          <w:rFonts w:ascii="Times New Roman" w:hAnsi="Times New Roman" w:cs="Times New Roman"/>
        </w:rPr>
        <w:t xml:space="preserve"> meeting </w:t>
      </w:r>
      <w:r w:rsidR="007112C3">
        <w:rPr>
          <w:rFonts w:ascii="Times New Roman" w:hAnsi="Times New Roman" w:cs="Times New Roman"/>
        </w:rPr>
        <w:t xml:space="preserve">next week to discuss </w:t>
      </w:r>
      <w:proofErr w:type="spellStart"/>
      <w:r w:rsidR="007112C3">
        <w:rPr>
          <w:rFonts w:ascii="Times New Roman" w:hAnsi="Times New Roman" w:cs="Times New Roman"/>
        </w:rPr>
        <w:t>organising</w:t>
      </w:r>
      <w:proofErr w:type="spellEnd"/>
      <w:r w:rsidR="007112C3">
        <w:rPr>
          <w:rFonts w:ascii="Times New Roman" w:hAnsi="Times New Roman" w:cs="Times New Roman"/>
        </w:rPr>
        <w:t xml:space="preserve"> an</w:t>
      </w:r>
      <w:r w:rsidR="00F53A71">
        <w:rPr>
          <w:rFonts w:ascii="Times New Roman" w:hAnsi="Times New Roman" w:cs="Times New Roman"/>
        </w:rPr>
        <w:t xml:space="preserve"> event to celebrate 80</w:t>
      </w:r>
      <w:r w:rsidR="00F53A71" w:rsidRPr="00F53A71">
        <w:rPr>
          <w:rFonts w:ascii="Times New Roman" w:hAnsi="Times New Roman" w:cs="Times New Roman"/>
          <w:vertAlign w:val="superscript"/>
        </w:rPr>
        <w:t>TH</w:t>
      </w:r>
      <w:r w:rsidR="00F53A71">
        <w:rPr>
          <w:rFonts w:ascii="Times New Roman" w:hAnsi="Times New Roman" w:cs="Times New Roman"/>
        </w:rPr>
        <w:t xml:space="preserve"> Anniversary VE Day </w:t>
      </w:r>
      <w:r w:rsidR="00236D58">
        <w:rPr>
          <w:rFonts w:ascii="Times New Roman" w:hAnsi="Times New Roman" w:cs="Times New Roman"/>
        </w:rPr>
        <w:t xml:space="preserve">in May.  </w:t>
      </w:r>
      <w:r w:rsidR="007E2504">
        <w:rPr>
          <w:rFonts w:ascii="Times New Roman" w:hAnsi="Times New Roman" w:cs="Times New Roman"/>
        </w:rPr>
        <w:t xml:space="preserve">It was agreed </w:t>
      </w:r>
      <w:r w:rsidR="009011FB">
        <w:rPr>
          <w:rFonts w:ascii="Times New Roman" w:hAnsi="Times New Roman" w:cs="Times New Roman"/>
        </w:rPr>
        <w:t xml:space="preserve">that the Clerks are given permission to pay all costs </w:t>
      </w:r>
      <w:r w:rsidR="00D7286F">
        <w:rPr>
          <w:rFonts w:ascii="Times New Roman" w:hAnsi="Times New Roman" w:cs="Times New Roman"/>
        </w:rPr>
        <w:t xml:space="preserve">of arranging the event </w:t>
      </w:r>
      <w:r w:rsidR="009011FB">
        <w:rPr>
          <w:rFonts w:ascii="Times New Roman" w:hAnsi="Times New Roman" w:cs="Times New Roman"/>
        </w:rPr>
        <w:t>by BAC</w:t>
      </w:r>
      <w:r w:rsidR="004105CD">
        <w:rPr>
          <w:rFonts w:ascii="Times New Roman" w:hAnsi="Times New Roman" w:cs="Times New Roman"/>
        </w:rPr>
        <w:t>’s or Visa Debit Car</w:t>
      </w:r>
      <w:r w:rsidR="00A2541F">
        <w:rPr>
          <w:rFonts w:ascii="Times New Roman" w:hAnsi="Times New Roman" w:cs="Times New Roman"/>
        </w:rPr>
        <w:t>d when needed.</w:t>
      </w:r>
    </w:p>
    <w:p w14:paraId="475C0FA3" w14:textId="2B8EACC7" w:rsidR="00332B99" w:rsidRDefault="00E06AD5" w:rsidP="005C51F5">
      <w:pPr>
        <w:pStyle w:val="TextBody"/>
        <w:rPr>
          <w:rFonts w:ascii="Times New Roman" w:hAnsi="Times New Roman" w:cs="Times New Roman"/>
          <w:color w:val="000000"/>
          <w:sz w:val="22"/>
          <w:szCs w:val="22"/>
        </w:rPr>
      </w:pPr>
      <w:r w:rsidRPr="00BF29B5">
        <w:rPr>
          <w:rFonts w:ascii="Times New Roman" w:hAnsi="Times New Roman" w:cs="Times New Roman"/>
          <w:b/>
          <w:bCs/>
          <w:i/>
          <w:iCs/>
        </w:rPr>
        <w:t>24</w:t>
      </w:r>
      <w:r w:rsidR="00A72595">
        <w:rPr>
          <w:rFonts w:ascii="Times New Roman" w:hAnsi="Times New Roman" w:cs="Times New Roman"/>
          <w:b/>
          <w:bCs/>
          <w:i/>
          <w:iCs/>
        </w:rPr>
        <w:t>3</w:t>
      </w:r>
      <w:r w:rsidRPr="00BF29B5">
        <w:rPr>
          <w:rFonts w:ascii="Times New Roman" w:hAnsi="Times New Roman" w:cs="Times New Roman"/>
          <w:b/>
          <w:bCs/>
          <w:i/>
          <w:iCs/>
        </w:rPr>
        <w:t>/24</w:t>
      </w:r>
      <w:r>
        <w:rPr>
          <w:rFonts w:ascii="Times New Roman" w:hAnsi="Times New Roman" w:cs="Times New Roman"/>
        </w:rPr>
        <w:t xml:space="preserve"> Correspondence received from Ms. Sharon Carg</w:t>
      </w:r>
      <w:r w:rsidR="00337D71">
        <w:rPr>
          <w:rFonts w:ascii="Times New Roman" w:hAnsi="Times New Roman" w:cs="Times New Roman"/>
        </w:rPr>
        <w:t xml:space="preserve">ill, Play Sufficiency </w:t>
      </w:r>
      <w:r w:rsidR="00B218C3">
        <w:rPr>
          <w:rFonts w:ascii="Times New Roman" w:hAnsi="Times New Roman" w:cs="Times New Roman"/>
        </w:rPr>
        <w:t xml:space="preserve">Officer, BGCBC announcing the availability of funding to support </w:t>
      </w:r>
      <w:r w:rsidR="00B96991">
        <w:rPr>
          <w:rFonts w:ascii="Times New Roman" w:hAnsi="Times New Roman" w:cs="Times New Roman"/>
        </w:rPr>
        <w:t>the Play Sufficiency Duty which they would like to share with Town and Community Council</w:t>
      </w:r>
      <w:r w:rsidR="00411C68">
        <w:rPr>
          <w:rFonts w:ascii="Times New Roman" w:hAnsi="Times New Roman" w:cs="Times New Roman"/>
        </w:rPr>
        <w:t xml:space="preserve">s.  </w:t>
      </w:r>
      <w:r w:rsidR="00BC6A86" w:rsidRPr="00411C68">
        <w:rPr>
          <w:rFonts w:ascii="Times New Roman" w:hAnsi="Times New Roman" w:cs="Times New Roman"/>
          <w:color w:val="000000"/>
          <w:sz w:val="22"/>
          <w:szCs w:val="22"/>
        </w:rPr>
        <w:t xml:space="preserve">Funding of £5000 is available to support play opportunities within </w:t>
      </w:r>
      <w:r w:rsidR="005C51F5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BC6A86" w:rsidRPr="00411C68">
        <w:rPr>
          <w:rFonts w:ascii="Times New Roman" w:hAnsi="Times New Roman" w:cs="Times New Roman"/>
          <w:color w:val="000000"/>
          <w:sz w:val="22"/>
          <w:szCs w:val="22"/>
        </w:rPr>
        <w:t xml:space="preserve"> local communit</w:t>
      </w:r>
      <w:r w:rsidR="00E93AAC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BC6A86" w:rsidRPr="00411C6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93AAC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="00BC6A86" w:rsidRPr="00411C68">
        <w:rPr>
          <w:rFonts w:ascii="Times New Roman" w:hAnsi="Times New Roman" w:cs="Times New Roman"/>
          <w:color w:val="000000"/>
          <w:sz w:val="22"/>
          <w:szCs w:val="22"/>
        </w:rPr>
        <w:t>funding can be used for activities taking place from 1st April 2025 to 31st March 2026.</w:t>
      </w:r>
      <w:r w:rsidR="005C51F5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BC6A86" w:rsidRPr="005C51F5">
        <w:rPr>
          <w:rFonts w:ascii="Times New Roman" w:hAnsi="Times New Roman" w:cs="Times New Roman"/>
          <w:color w:val="000000"/>
          <w:sz w:val="22"/>
          <w:szCs w:val="22"/>
        </w:rPr>
        <w:t>Due to a limited timeframe,</w:t>
      </w:r>
      <w:r w:rsidR="00E93AAC">
        <w:rPr>
          <w:rFonts w:ascii="Times New Roman" w:hAnsi="Times New Roman" w:cs="Times New Roman"/>
          <w:color w:val="000000"/>
          <w:sz w:val="22"/>
          <w:szCs w:val="22"/>
        </w:rPr>
        <w:t xml:space="preserve"> Sharon</w:t>
      </w:r>
      <w:r w:rsidR="004A667E">
        <w:rPr>
          <w:rFonts w:ascii="Times New Roman" w:hAnsi="Times New Roman" w:cs="Times New Roman"/>
          <w:color w:val="000000"/>
          <w:sz w:val="22"/>
          <w:szCs w:val="22"/>
        </w:rPr>
        <w:t xml:space="preserve"> requested that</w:t>
      </w:r>
      <w:r w:rsidR="00E93AAC">
        <w:rPr>
          <w:rFonts w:ascii="Times New Roman" w:hAnsi="Times New Roman" w:cs="Times New Roman"/>
          <w:color w:val="000000"/>
          <w:sz w:val="22"/>
          <w:szCs w:val="22"/>
        </w:rPr>
        <w:t xml:space="preserve"> the </w:t>
      </w:r>
      <w:r w:rsidR="00332B99">
        <w:rPr>
          <w:rFonts w:ascii="Times New Roman" w:hAnsi="Times New Roman" w:cs="Times New Roman"/>
          <w:color w:val="000000"/>
          <w:sz w:val="22"/>
          <w:szCs w:val="22"/>
        </w:rPr>
        <w:t xml:space="preserve">form be </w:t>
      </w:r>
      <w:r w:rsidR="00BC6A86" w:rsidRPr="005C51F5">
        <w:rPr>
          <w:rFonts w:ascii="Times New Roman" w:hAnsi="Times New Roman" w:cs="Times New Roman"/>
          <w:color w:val="000000"/>
          <w:sz w:val="22"/>
          <w:szCs w:val="22"/>
        </w:rPr>
        <w:t>submi</w:t>
      </w:r>
      <w:r w:rsidR="00332B9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BC6A86" w:rsidRPr="005C51F5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332B99">
        <w:rPr>
          <w:rFonts w:ascii="Times New Roman" w:hAnsi="Times New Roman" w:cs="Times New Roman"/>
          <w:color w:val="000000"/>
          <w:sz w:val="22"/>
          <w:szCs w:val="22"/>
        </w:rPr>
        <w:t xml:space="preserve">ed </w:t>
      </w:r>
      <w:r w:rsidR="00BC6A86" w:rsidRPr="005C51F5">
        <w:rPr>
          <w:rFonts w:ascii="Times New Roman" w:hAnsi="Times New Roman" w:cs="Times New Roman"/>
          <w:color w:val="000000"/>
          <w:sz w:val="22"/>
          <w:szCs w:val="22"/>
        </w:rPr>
        <w:t xml:space="preserve">by </w:t>
      </w:r>
      <w:r w:rsidR="00BC6A86" w:rsidRPr="005C51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Monday, 3rd March 2025.</w:t>
      </w:r>
      <w:r w:rsidR="00332B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32B99" w:rsidRPr="00332B99">
        <w:rPr>
          <w:rFonts w:ascii="Times New Roman" w:hAnsi="Times New Roman" w:cs="Times New Roman"/>
          <w:color w:val="000000"/>
          <w:sz w:val="22"/>
          <w:szCs w:val="22"/>
        </w:rPr>
        <w:t xml:space="preserve">Councillor </w:t>
      </w:r>
      <w:r w:rsidR="00332B99">
        <w:rPr>
          <w:rFonts w:ascii="Times New Roman" w:hAnsi="Times New Roman" w:cs="Times New Roman"/>
          <w:color w:val="000000"/>
          <w:sz w:val="22"/>
          <w:szCs w:val="22"/>
        </w:rPr>
        <w:t xml:space="preserve">Gardner </w:t>
      </w:r>
      <w:r w:rsidR="00BB1CEA">
        <w:rPr>
          <w:rFonts w:ascii="Times New Roman" w:hAnsi="Times New Roman" w:cs="Times New Roman"/>
          <w:color w:val="000000"/>
          <w:sz w:val="22"/>
          <w:szCs w:val="22"/>
        </w:rPr>
        <w:t xml:space="preserve">agreed to fill in the form with the Clerk tomorrow </w:t>
      </w:r>
      <w:r w:rsidR="000C007C">
        <w:rPr>
          <w:rFonts w:ascii="Times New Roman" w:hAnsi="Times New Roman" w:cs="Times New Roman"/>
          <w:color w:val="000000"/>
          <w:sz w:val="22"/>
          <w:szCs w:val="22"/>
        </w:rPr>
        <w:t>at</w:t>
      </w:r>
      <w:r w:rsidR="00BB1CEA">
        <w:rPr>
          <w:rFonts w:ascii="Times New Roman" w:hAnsi="Times New Roman" w:cs="Times New Roman"/>
          <w:color w:val="000000"/>
          <w:sz w:val="22"/>
          <w:szCs w:val="22"/>
        </w:rPr>
        <w:t xml:space="preserve"> the Office.</w:t>
      </w:r>
    </w:p>
    <w:bookmarkEnd w:id="0"/>
    <w:p w14:paraId="07D6A5A4" w14:textId="77777777" w:rsidR="000C007C" w:rsidRDefault="000C007C" w:rsidP="000C007C">
      <w:pPr>
        <w:ind w:firstLine="720"/>
        <w:rPr>
          <w:rFonts w:ascii="Times New Roman" w:hAnsi="Times New Roman" w:cs="Times New Roman"/>
          <w:b/>
          <w:i/>
        </w:rPr>
      </w:pPr>
    </w:p>
    <w:p w14:paraId="3D3F62F2" w14:textId="2C52B709" w:rsidR="000C007C" w:rsidRDefault="00CA0797" w:rsidP="00CA0797">
      <w:pPr>
        <w:ind w:firstLine="7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-5-</w:t>
      </w:r>
    </w:p>
    <w:p w14:paraId="43E955C1" w14:textId="77777777" w:rsidR="000C007C" w:rsidRDefault="000C007C" w:rsidP="000C007C">
      <w:pPr>
        <w:ind w:firstLine="720"/>
        <w:rPr>
          <w:rFonts w:ascii="Times New Roman" w:hAnsi="Times New Roman" w:cs="Times New Roman"/>
          <w:b/>
          <w:i/>
        </w:rPr>
      </w:pPr>
    </w:p>
    <w:p w14:paraId="2DDB6CF4" w14:textId="77777777" w:rsidR="000C007C" w:rsidRDefault="000C007C" w:rsidP="000C007C">
      <w:pPr>
        <w:ind w:firstLine="720"/>
        <w:rPr>
          <w:rFonts w:ascii="Times New Roman" w:hAnsi="Times New Roman" w:cs="Times New Roman"/>
          <w:b/>
          <w:i/>
        </w:rPr>
      </w:pPr>
    </w:p>
    <w:p w14:paraId="613243A3" w14:textId="77777777" w:rsidR="000C007C" w:rsidRDefault="000C007C" w:rsidP="000C007C">
      <w:pPr>
        <w:ind w:firstLine="720"/>
        <w:rPr>
          <w:rFonts w:ascii="Times New Roman" w:hAnsi="Times New Roman" w:cs="Times New Roman"/>
          <w:b/>
          <w:i/>
        </w:rPr>
      </w:pPr>
    </w:p>
    <w:p w14:paraId="6A7B8076" w14:textId="77777777" w:rsidR="000C007C" w:rsidRDefault="000C007C" w:rsidP="000C007C">
      <w:pPr>
        <w:ind w:firstLine="720"/>
        <w:rPr>
          <w:rFonts w:ascii="Times New Roman" w:hAnsi="Times New Roman" w:cs="Times New Roman"/>
          <w:b/>
          <w:i/>
        </w:rPr>
      </w:pPr>
    </w:p>
    <w:p w14:paraId="4881BB6C" w14:textId="77777777" w:rsidR="000C007C" w:rsidRDefault="000C007C" w:rsidP="000C007C">
      <w:pPr>
        <w:ind w:firstLine="720"/>
        <w:rPr>
          <w:rFonts w:ascii="Times New Roman" w:hAnsi="Times New Roman" w:cs="Times New Roman"/>
          <w:b/>
          <w:i/>
        </w:rPr>
      </w:pPr>
    </w:p>
    <w:p w14:paraId="4A19A2B9" w14:textId="1EFC1A18" w:rsidR="00F725F1" w:rsidRPr="000C007C" w:rsidRDefault="00F725F1" w:rsidP="000C007C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A70FEC">
        <w:rPr>
          <w:rFonts w:ascii="Times New Roman" w:hAnsi="Times New Roman" w:cs="Times New Roman"/>
          <w:b/>
          <w:i/>
        </w:rPr>
        <w:t xml:space="preserve">THE FOLLOWING ITEMS MAY CONTAIN INFORMATION THAT </w:t>
      </w:r>
    </w:p>
    <w:p w14:paraId="54847B6E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  <w:t xml:space="preserve">IS OF A CONFIDENTIAL OR PERSONAL NATURE AND IS THEREFORE </w:t>
      </w:r>
      <w:r w:rsidRPr="00A70FEC">
        <w:rPr>
          <w:rFonts w:ascii="Times New Roman" w:hAnsi="Times New Roman" w:cs="Times New Roman"/>
          <w:b/>
          <w:i/>
        </w:rPr>
        <w:tab/>
        <w:t>EXCLUSIVE TO MEMBERS OF THE TOWN COUNCIL ONLY.</w:t>
      </w:r>
    </w:p>
    <w:p w14:paraId="79801E33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  <w:r w:rsidRPr="00A70FEC">
        <w:rPr>
          <w:rFonts w:ascii="Times New Roman" w:hAnsi="Times New Roman" w:cs="Times New Roman"/>
          <w:b/>
          <w:i/>
        </w:rPr>
        <w:tab/>
        <w:t>PUBLIC BODIES (ADMISSION TO MEETINGS) ACT 1960.</w:t>
      </w:r>
    </w:p>
    <w:p w14:paraId="5C14E3D7" w14:textId="77777777" w:rsidR="00F725F1" w:rsidRPr="00A70FEC" w:rsidRDefault="00F725F1" w:rsidP="00F725F1">
      <w:pPr>
        <w:ind w:firstLine="709"/>
        <w:rPr>
          <w:rFonts w:ascii="Times New Roman" w:hAnsi="Times New Roman" w:cs="Times New Roman"/>
          <w:b/>
          <w:i/>
          <w:lang w:val="en-GB"/>
        </w:rPr>
      </w:pPr>
    </w:p>
    <w:p w14:paraId="28759037" w14:textId="77777777" w:rsidR="00F725F1" w:rsidRPr="00A70FEC" w:rsidRDefault="00F725F1" w:rsidP="00F725F1">
      <w:pPr>
        <w:ind w:firstLine="709"/>
        <w:rPr>
          <w:rFonts w:ascii="Times New Roman" w:hAnsi="Times New Roman" w:cs="Times New Roman"/>
          <w:b/>
          <w:i/>
          <w:lang w:val="en-GB"/>
        </w:rPr>
      </w:pPr>
    </w:p>
    <w:p w14:paraId="37FD5A9D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</w:p>
    <w:p w14:paraId="0D8A053E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</w:p>
    <w:p w14:paraId="02F7C497" w14:textId="7A772070" w:rsidR="00F725F1" w:rsidRPr="00A70FEC" w:rsidRDefault="00461B4E" w:rsidP="00F725F1">
      <w:pPr>
        <w:widowControl/>
        <w:overflowPunct w:val="0"/>
        <w:rPr>
          <w:rFonts w:ascii="Times New Roman" w:eastAsia="Times New Roman" w:hAnsi="Times New Roman" w:cs="Times New Roman"/>
          <w:lang w:val="en-GB" w:bidi="ar-SA"/>
        </w:rPr>
      </w:pPr>
      <w:r w:rsidRPr="00A24721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24</w:t>
      </w:r>
      <w:r w:rsidR="00852E1A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4</w:t>
      </w:r>
      <w:r w:rsidRPr="00A24721">
        <w:rPr>
          <w:rFonts w:ascii="Times New Roman" w:eastAsia="Times New Roman" w:hAnsi="Times New Roman" w:cs="Times New Roman"/>
          <w:b/>
          <w:bCs/>
          <w:i/>
          <w:iCs/>
          <w:lang w:val="en-GB" w:bidi="ar-SA"/>
        </w:rPr>
        <w:t>/24</w:t>
      </w:r>
      <w:r>
        <w:rPr>
          <w:rFonts w:ascii="Times New Roman" w:eastAsia="Times New Roman" w:hAnsi="Times New Roman" w:cs="Times New Roman"/>
          <w:lang w:val="en-GB" w:bidi="ar-SA"/>
        </w:rPr>
        <w:t xml:space="preserve"> No exempt correspondence </w:t>
      </w:r>
      <w:r w:rsidR="00A24721">
        <w:rPr>
          <w:rFonts w:ascii="Times New Roman" w:eastAsia="Times New Roman" w:hAnsi="Times New Roman" w:cs="Times New Roman"/>
          <w:lang w:val="en-GB" w:bidi="ar-SA"/>
        </w:rPr>
        <w:t>to be discussed for the month of February 2025.</w:t>
      </w:r>
    </w:p>
    <w:p w14:paraId="763D76A5" w14:textId="77777777" w:rsidR="00F725F1" w:rsidRPr="00A70FEC" w:rsidRDefault="00F725F1" w:rsidP="00F725F1">
      <w:pPr>
        <w:widowControl/>
        <w:overflowPunct w:val="0"/>
        <w:jc w:val="center"/>
        <w:rPr>
          <w:rFonts w:ascii="Times New Roman" w:eastAsia="Times New Roman" w:hAnsi="Times New Roman" w:cs="Times New Roman"/>
          <w:lang w:val="en-GB" w:bidi="ar-SA"/>
        </w:rPr>
      </w:pPr>
    </w:p>
    <w:p w14:paraId="2EFD9513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514CD17E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0B0DB594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27FBAA56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7CC2683A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492561BF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703A4C77" w14:textId="77777777" w:rsidR="00CA0797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ab/>
      </w:r>
    </w:p>
    <w:p w14:paraId="61B724C3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072F1CB3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25E931F6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54CD0DE3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1E5FF255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7A108309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516D8F6A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3DCAFB52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5143D1E3" w14:textId="77777777" w:rsidR="00CA0797" w:rsidRDefault="00CA0797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3A23ACC9" w14:textId="5AE0C7C6" w:rsidR="00F725F1" w:rsidRPr="00A70FEC" w:rsidRDefault="00F725F1" w:rsidP="00CA0797">
      <w:pPr>
        <w:widowControl/>
        <w:overflowPunct w:val="0"/>
        <w:ind w:firstLine="720"/>
        <w:rPr>
          <w:rFonts w:ascii="Times New Roman" w:eastAsia="Times New Roman" w:hAnsi="Times New Roman" w:cs="Times New Roman"/>
          <w:b/>
          <w:i/>
          <w:lang w:val="en-GB" w:bidi="ar-SA"/>
        </w:rPr>
      </w:pP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 xml:space="preserve"> There being no further business, the meeting closed at 19:</w:t>
      </w:r>
      <w:r w:rsidR="00CA0797">
        <w:rPr>
          <w:rFonts w:ascii="Times New Roman" w:eastAsia="Times New Roman" w:hAnsi="Times New Roman" w:cs="Times New Roman"/>
          <w:b/>
          <w:i/>
          <w:lang w:val="en-GB" w:bidi="ar-SA"/>
        </w:rPr>
        <w:t>30</w:t>
      </w: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 xml:space="preserve"> hours.</w:t>
      </w:r>
    </w:p>
    <w:p w14:paraId="05A8710B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</w:p>
    <w:p w14:paraId="2A055431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ab/>
      </w: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ab/>
        <w:t xml:space="preserve">  Signed ……………………………………………</w:t>
      </w:r>
    </w:p>
    <w:p w14:paraId="297BA130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i/>
          <w:lang w:val="en-GB" w:bidi="ar-SA"/>
        </w:rPr>
      </w:pP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ab/>
      </w: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ab/>
      </w: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ab/>
      </w:r>
      <w:r w:rsidRPr="00A70FEC">
        <w:rPr>
          <w:rFonts w:ascii="Times New Roman" w:eastAsia="Times New Roman" w:hAnsi="Times New Roman" w:cs="Times New Roman"/>
          <w:b/>
          <w:i/>
          <w:lang w:val="en-GB" w:bidi="ar-SA"/>
        </w:rPr>
        <w:tab/>
        <w:t>W.K. Hodgins (Town Mayor).</w:t>
      </w:r>
    </w:p>
    <w:p w14:paraId="06E3698F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i/>
          <w:lang w:val="en-GB" w:bidi="ar-SA"/>
        </w:rPr>
      </w:pPr>
      <w:r w:rsidRPr="00A70FEC">
        <w:rPr>
          <w:rFonts w:ascii="Times New Roman" w:eastAsia="Times New Roman" w:hAnsi="Times New Roman" w:cs="Times New Roman"/>
          <w:lang w:val="en-GB" w:bidi="ar-SA"/>
        </w:rPr>
        <w:tab/>
      </w:r>
      <w:r w:rsidRPr="00A70FEC">
        <w:rPr>
          <w:rFonts w:ascii="Times New Roman" w:eastAsia="Times New Roman" w:hAnsi="Times New Roman" w:cs="Times New Roman"/>
          <w:i/>
          <w:lang w:val="en-GB" w:bidi="ar-SA"/>
        </w:rPr>
        <w:tab/>
      </w:r>
    </w:p>
    <w:p w14:paraId="5D55527D" w14:textId="77777777" w:rsidR="00F725F1" w:rsidRPr="00A70FEC" w:rsidRDefault="00F725F1" w:rsidP="00F725F1">
      <w:pPr>
        <w:widowControl/>
        <w:overflowPunct w:val="0"/>
        <w:rPr>
          <w:rFonts w:ascii="Times New Roman" w:eastAsia="Times New Roman" w:hAnsi="Times New Roman" w:cs="Times New Roman"/>
          <w:b/>
          <w:bCs/>
          <w:lang w:val="en-GB" w:bidi="ar-SA"/>
        </w:rPr>
      </w:pPr>
    </w:p>
    <w:p w14:paraId="2D4A6073" w14:textId="77777777" w:rsidR="00F725F1" w:rsidRPr="00A70FEC" w:rsidRDefault="00F725F1" w:rsidP="00F725F1">
      <w:pPr>
        <w:widowControl/>
        <w:tabs>
          <w:tab w:val="left" w:pos="0"/>
        </w:tabs>
        <w:rPr>
          <w:rFonts w:ascii="Times New Roman" w:hAnsi="Times New Roman" w:cs="Times New Roman"/>
          <w:b/>
          <w:i/>
          <w:lang w:val="en-GB"/>
        </w:rPr>
      </w:pPr>
    </w:p>
    <w:p w14:paraId="1962E9DB" w14:textId="77777777" w:rsidR="00F725F1" w:rsidRPr="00A70FEC" w:rsidRDefault="00F725F1" w:rsidP="00F725F1">
      <w:pPr>
        <w:rPr>
          <w:rFonts w:ascii="Times New Roman" w:hAnsi="Times New Roman" w:cs="Times New Roman"/>
          <w:b/>
          <w:i/>
        </w:rPr>
      </w:pPr>
    </w:p>
    <w:p w14:paraId="02B23461" w14:textId="77777777" w:rsidR="00F725F1" w:rsidRPr="00A70FEC" w:rsidRDefault="00F725F1" w:rsidP="00F725F1">
      <w:pPr>
        <w:rPr>
          <w:rFonts w:ascii="Times New Roman" w:hAnsi="Times New Roman" w:cs="Times New Roman"/>
        </w:rPr>
      </w:pPr>
    </w:p>
    <w:p w14:paraId="4A8EAEFF" w14:textId="77777777" w:rsidR="00DB086A" w:rsidRPr="00A70FEC" w:rsidRDefault="00DB086A">
      <w:pPr>
        <w:rPr>
          <w:rFonts w:ascii="Times New Roman" w:hAnsi="Times New Roman" w:cs="Times New Roman"/>
        </w:rPr>
      </w:pPr>
    </w:p>
    <w:sectPr w:rsidR="00DB086A" w:rsidRPr="00A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1"/>
    <w:rsid w:val="00014C7C"/>
    <w:rsid w:val="00027A33"/>
    <w:rsid w:val="00033285"/>
    <w:rsid w:val="0004588F"/>
    <w:rsid w:val="0005237B"/>
    <w:rsid w:val="00057085"/>
    <w:rsid w:val="000727E9"/>
    <w:rsid w:val="000B4025"/>
    <w:rsid w:val="000C007C"/>
    <w:rsid w:val="000F3513"/>
    <w:rsid w:val="001072BB"/>
    <w:rsid w:val="00121A54"/>
    <w:rsid w:val="001464A5"/>
    <w:rsid w:val="0016065F"/>
    <w:rsid w:val="001649E0"/>
    <w:rsid w:val="00170BC5"/>
    <w:rsid w:val="0017119A"/>
    <w:rsid w:val="001839FB"/>
    <w:rsid w:val="001875FD"/>
    <w:rsid w:val="00187971"/>
    <w:rsid w:val="001C7461"/>
    <w:rsid w:val="001E6E3D"/>
    <w:rsid w:val="001F1695"/>
    <w:rsid w:val="002113E0"/>
    <w:rsid w:val="002246C3"/>
    <w:rsid w:val="00227452"/>
    <w:rsid w:val="00236D58"/>
    <w:rsid w:val="0025245E"/>
    <w:rsid w:val="00254924"/>
    <w:rsid w:val="002776B0"/>
    <w:rsid w:val="00287C27"/>
    <w:rsid w:val="002D2089"/>
    <w:rsid w:val="002E6AA6"/>
    <w:rsid w:val="00330D74"/>
    <w:rsid w:val="00332960"/>
    <w:rsid w:val="00332B99"/>
    <w:rsid w:val="00337D71"/>
    <w:rsid w:val="00362308"/>
    <w:rsid w:val="00365D72"/>
    <w:rsid w:val="003734CA"/>
    <w:rsid w:val="00376567"/>
    <w:rsid w:val="003C529E"/>
    <w:rsid w:val="003E0B8B"/>
    <w:rsid w:val="004105CD"/>
    <w:rsid w:val="00411C68"/>
    <w:rsid w:val="00450388"/>
    <w:rsid w:val="00454BB6"/>
    <w:rsid w:val="00461B4E"/>
    <w:rsid w:val="00472687"/>
    <w:rsid w:val="00473022"/>
    <w:rsid w:val="004766D3"/>
    <w:rsid w:val="00490D2B"/>
    <w:rsid w:val="004A3B94"/>
    <w:rsid w:val="004A667E"/>
    <w:rsid w:val="00512523"/>
    <w:rsid w:val="0052284B"/>
    <w:rsid w:val="00524252"/>
    <w:rsid w:val="00526989"/>
    <w:rsid w:val="005352B7"/>
    <w:rsid w:val="0054053D"/>
    <w:rsid w:val="00556A2A"/>
    <w:rsid w:val="005605AB"/>
    <w:rsid w:val="00562D56"/>
    <w:rsid w:val="00582319"/>
    <w:rsid w:val="005C51F5"/>
    <w:rsid w:val="005D14CF"/>
    <w:rsid w:val="005D1D49"/>
    <w:rsid w:val="005D32E8"/>
    <w:rsid w:val="005E03A1"/>
    <w:rsid w:val="006134EA"/>
    <w:rsid w:val="00620B9D"/>
    <w:rsid w:val="00621690"/>
    <w:rsid w:val="006222FC"/>
    <w:rsid w:val="006233B0"/>
    <w:rsid w:val="00623DAA"/>
    <w:rsid w:val="006313D6"/>
    <w:rsid w:val="00644C99"/>
    <w:rsid w:val="0066079E"/>
    <w:rsid w:val="00672225"/>
    <w:rsid w:val="00694084"/>
    <w:rsid w:val="006A13C6"/>
    <w:rsid w:val="006A17A7"/>
    <w:rsid w:val="006C2C98"/>
    <w:rsid w:val="006C6704"/>
    <w:rsid w:val="006D0D68"/>
    <w:rsid w:val="006E6366"/>
    <w:rsid w:val="006E7363"/>
    <w:rsid w:val="007112C3"/>
    <w:rsid w:val="0071657D"/>
    <w:rsid w:val="00724B2E"/>
    <w:rsid w:val="00744B8E"/>
    <w:rsid w:val="00752526"/>
    <w:rsid w:val="007629E7"/>
    <w:rsid w:val="00770302"/>
    <w:rsid w:val="007703FF"/>
    <w:rsid w:val="00771234"/>
    <w:rsid w:val="00786B5E"/>
    <w:rsid w:val="007A5615"/>
    <w:rsid w:val="007B005E"/>
    <w:rsid w:val="007B0723"/>
    <w:rsid w:val="007B794B"/>
    <w:rsid w:val="007D3252"/>
    <w:rsid w:val="007E2504"/>
    <w:rsid w:val="007E5F5D"/>
    <w:rsid w:val="007F7785"/>
    <w:rsid w:val="007F7FCE"/>
    <w:rsid w:val="00801CC7"/>
    <w:rsid w:val="00802316"/>
    <w:rsid w:val="00815BC8"/>
    <w:rsid w:val="008254C9"/>
    <w:rsid w:val="00825BDF"/>
    <w:rsid w:val="0084132F"/>
    <w:rsid w:val="008417D5"/>
    <w:rsid w:val="00852E1A"/>
    <w:rsid w:val="0087666D"/>
    <w:rsid w:val="00882328"/>
    <w:rsid w:val="00882821"/>
    <w:rsid w:val="00885AAB"/>
    <w:rsid w:val="00891F76"/>
    <w:rsid w:val="0089727E"/>
    <w:rsid w:val="008A4B64"/>
    <w:rsid w:val="008A7526"/>
    <w:rsid w:val="008B2E20"/>
    <w:rsid w:val="008C0CA7"/>
    <w:rsid w:val="008C3872"/>
    <w:rsid w:val="008C4626"/>
    <w:rsid w:val="008C5E33"/>
    <w:rsid w:val="008D36A3"/>
    <w:rsid w:val="008E3A61"/>
    <w:rsid w:val="008F5D35"/>
    <w:rsid w:val="008F7254"/>
    <w:rsid w:val="009011FB"/>
    <w:rsid w:val="00910CAB"/>
    <w:rsid w:val="009219F5"/>
    <w:rsid w:val="00927850"/>
    <w:rsid w:val="00934D00"/>
    <w:rsid w:val="00934F3D"/>
    <w:rsid w:val="009356ED"/>
    <w:rsid w:val="00961AE7"/>
    <w:rsid w:val="00995117"/>
    <w:rsid w:val="009A66AD"/>
    <w:rsid w:val="009F2964"/>
    <w:rsid w:val="00A00C8F"/>
    <w:rsid w:val="00A01453"/>
    <w:rsid w:val="00A1794E"/>
    <w:rsid w:val="00A21761"/>
    <w:rsid w:val="00A24721"/>
    <w:rsid w:val="00A2541F"/>
    <w:rsid w:val="00A26DE1"/>
    <w:rsid w:val="00A547C9"/>
    <w:rsid w:val="00A567D6"/>
    <w:rsid w:val="00A6013C"/>
    <w:rsid w:val="00A610D7"/>
    <w:rsid w:val="00A70FEC"/>
    <w:rsid w:val="00A72595"/>
    <w:rsid w:val="00A82768"/>
    <w:rsid w:val="00A92B98"/>
    <w:rsid w:val="00A97241"/>
    <w:rsid w:val="00AC7147"/>
    <w:rsid w:val="00AD6FD5"/>
    <w:rsid w:val="00AF6F46"/>
    <w:rsid w:val="00B1356A"/>
    <w:rsid w:val="00B13DF7"/>
    <w:rsid w:val="00B15277"/>
    <w:rsid w:val="00B218C3"/>
    <w:rsid w:val="00B406F7"/>
    <w:rsid w:val="00B44253"/>
    <w:rsid w:val="00B444F0"/>
    <w:rsid w:val="00B46180"/>
    <w:rsid w:val="00B523EC"/>
    <w:rsid w:val="00B53C9D"/>
    <w:rsid w:val="00B770B7"/>
    <w:rsid w:val="00B96991"/>
    <w:rsid w:val="00BA2FCA"/>
    <w:rsid w:val="00BB1CEA"/>
    <w:rsid w:val="00BC6A86"/>
    <w:rsid w:val="00BF29B5"/>
    <w:rsid w:val="00C11507"/>
    <w:rsid w:val="00C242D2"/>
    <w:rsid w:val="00C27853"/>
    <w:rsid w:val="00C579F2"/>
    <w:rsid w:val="00C62F47"/>
    <w:rsid w:val="00C66936"/>
    <w:rsid w:val="00C80E91"/>
    <w:rsid w:val="00C95FD5"/>
    <w:rsid w:val="00CA0797"/>
    <w:rsid w:val="00CA5322"/>
    <w:rsid w:val="00CA5F45"/>
    <w:rsid w:val="00CD0201"/>
    <w:rsid w:val="00CD23CB"/>
    <w:rsid w:val="00CD4991"/>
    <w:rsid w:val="00CD7750"/>
    <w:rsid w:val="00CF0A4E"/>
    <w:rsid w:val="00CF1921"/>
    <w:rsid w:val="00D1411C"/>
    <w:rsid w:val="00D20E11"/>
    <w:rsid w:val="00D64D41"/>
    <w:rsid w:val="00D7286F"/>
    <w:rsid w:val="00D76FA4"/>
    <w:rsid w:val="00D8486B"/>
    <w:rsid w:val="00D951B6"/>
    <w:rsid w:val="00D97250"/>
    <w:rsid w:val="00DB086A"/>
    <w:rsid w:val="00DB5551"/>
    <w:rsid w:val="00DD03FC"/>
    <w:rsid w:val="00DD1BCC"/>
    <w:rsid w:val="00DE4241"/>
    <w:rsid w:val="00DF1EC8"/>
    <w:rsid w:val="00E0207B"/>
    <w:rsid w:val="00E06AD5"/>
    <w:rsid w:val="00E20374"/>
    <w:rsid w:val="00E20794"/>
    <w:rsid w:val="00E26BB7"/>
    <w:rsid w:val="00E32E37"/>
    <w:rsid w:val="00E61371"/>
    <w:rsid w:val="00E63BCE"/>
    <w:rsid w:val="00E726C9"/>
    <w:rsid w:val="00E767F8"/>
    <w:rsid w:val="00E921A7"/>
    <w:rsid w:val="00E93AAC"/>
    <w:rsid w:val="00E9485C"/>
    <w:rsid w:val="00EA2DB2"/>
    <w:rsid w:val="00EA328F"/>
    <w:rsid w:val="00EA69BB"/>
    <w:rsid w:val="00EB19C5"/>
    <w:rsid w:val="00EC6F92"/>
    <w:rsid w:val="00EC7FD5"/>
    <w:rsid w:val="00EE4D2D"/>
    <w:rsid w:val="00EF329D"/>
    <w:rsid w:val="00F07185"/>
    <w:rsid w:val="00F13D83"/>
    <w:rsid w:val="00F22082"/>
    <w:rsid w:val="00F32BEF"/>
    <w:rsid w:val="00F36410"/>
    <w:rsid w:val="00F472F3"/>
    <w:rsid w:val="00F53A71"/>
    <w:rsid w:val="00F543E4"/>
    <w:rsid w:val="00F56C30"/>
    <w:rsid w:val="00F71EBF"/>
    <w:rsid w:val="00F725F1"/>
    <w:rsid w:val="00F8432B"/>
    <w:rsid w:val="00F91686"/>
    <w:rsid w:val="00FA0679"/>
    <w:rsid w:val="00FD3C65"/>
    <w:rsid w:val="00FF0CDA"/>
    <w:rsid w:val="00FF414D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A90C"/>
  <w15:chartTrackingRefBased/>
  <w15:docId w15:val="{D0A56C74-9A71-4DB0-93AD-F1CF0294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F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kern w:val="0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5F1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5F1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5F1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5F1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5F1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5F1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5F1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5F1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5F1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5F1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5F1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5F1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5F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F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5F1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"/>
    <w:rsid w:val="00F725F1"/>
    <w:pPr>
      <w:spacing w:after="140" w:line="288" w:lineRule="auto"/>
    </w:pPr>
  </w:style>
  <w:style w:type="paragraph" w:styleId="NormalWeb">
    <w:name w:val="Normal (Web)"/>
    <w:basedOn w:val="Normal"/>
    <w:uiPriority w:val="99"/>
    <w:semiHidden/>
    <w:unhideWhenUsed/>
    <w:rsid w:val="00BC6A86"/>
    <w:pPr>
      <w:widowControl/>
      <w:suppressAutoHyphens w:val="0"/>
      <w:spacing w:before="100" w:beforeAutospacing="1" w:after="100" w:afterAutospacing="1"/>
    </w:pPr>
    <w:rPr>
      <w:rFonts w:ascii="Aptos" w:eastAsiaTheme="minorHAnsi" w:hAnsi="Aptos" w:cs="Aptos"/>
      <w:color w:val="auto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brynmawr.tc@btconnect.com</dc:creator>
  <cp:keywords/>
  <dc:description/>
  <cp:lastModifiedBy>Brynmawr TC Clerk</cp:lastModifiedBy>
  <cp:revision>2</cp:revision>
  <dcterms:created xsi:type="dcterms:W3CDTF">2025-05-06T12:04:00Z</dcterms:created>
  <dcterms:modified xsi:type="dcterms:W3CDTF">2025-05-06T12:04:00Z</dcterms:modified>
</cp:coreProperties>
</file>