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80CA9" w14:textId="77777777" w:rsidR="0041618F" w:rsidRDefault="003E170B">
      <w:pPr>
        <w:jc w:val="center"/>
        <w:rPr>
          <w:b/>
          <w:i/>
        </w:rPr>
      </w:pPr>
      <w:r>
        <w:rPr>
          <w:b/>
          <w:i/>
        </w:rPr>
        <w:t>BRYNMAWR TOWN COUNCIL</w:t>
      </w:r>
    </w:p>
    <w:p w14:paraId="62F80CAA" w14:textId="77777777" w:rsidR="0041618F" w:rsidRDefault="0041618F">
      <w:pPr>
        <w:jc w:val="center"/>
        <w:rPr>
          <w:b/>
          <w:i/>
        </w:rPr>
      </w:pPr>
    </w:p>
    <w:p w14:paraId="62F80CAB" w14:textId="77777777" w:rsidR="0041618F" w:rsidRDefault="003E170B">
      <w:pPr>
        <w:jc w:val="center"/>
        <w:rPr>
          <w:b/>
          <w:i/>
        </w:rPr>
      </w:pPr>
      <w:r>
        <w:rPr>
          <w:b/>
          <w:i/>
        </w:rPr>
        <w:t>CYNGOR TREF BRYNMAWR</w:t>
      </w:r>
    </w:p>
    <w:p w14:paraId="62F80CAC" w14:textId="77777777" w:rsidR="0041618F" w:rsidRDefault="0041618F">
      <w:pPr>
        <w:rPr>
          <w:b/>
          <w:i/>
        </w:rPr>
      </w:pPr>
    </w:p>
    <w:p w14:paraId="62F80CAD" w14:textId="58CD117A" w:rsidR="0041618F" w:rsidRDefault="003E170B">
      <w:pPr>
        <w:rPr>
          <w:b/>
          <w:i/>
        </w:rPr>
      </w:pPr>
      <w:r>
        <w:rPr>
          <w:b/>
          <w:i/>
        </w:rPr>
        <w:t>Minutes of the Monthly Meeting of the Council held on Wednesday, 2</w:t>
      </w:r>
      <w:r w:rsidR="00F80EE4">
        <w:rPr>
          <w:b/>
          <w:i/>
        </w:rPr>
        <w:t>4</w:t>
      </w:r>
      <w:r>
        <w:rPr>
          <w:b/>
          <w:i/>
        </w:rPr>
        <w:t xml:space="preserve"> May 202</w:t>
      </w:r>
      <w:r w:rsidR="00C42682">
        <w:rPr>
          <w:b/>
          <w:i/>
        </w:rPr>
        <w:t>3</w:t>
      </w:r>
      <w:r>
        <w:rPr>
          <w:b/>
          <w:i/>
        </w:rPr>
        <w:t xml:space="preserve"> </w:t>
      </w:r>
      <w:r w:rsidR="004345D8">
        <w:rPr>
          <w:b/>
          <w:i/>
        </w:rPr>
        <w:t>held at the Brynmawr Institute</w:t>
      </w:r>
      <w:r w:rsidR="0055001B">
        <w:rPr>
          <w:b/>
          <w:i/>
        </w:rPr>
        <w:t xml:space="preserve"> at</w:t>
      </w:r>
      <w:r w:rsidR="001C0623">
        <w:rPr>
          <w:b/>
          <w:i/>
        </w:rPr>
        <w:t xml:space="preserve"> </w:t>
      </w:r>
      <w:r>
        <w:rPr>
          <w:b/>
          <w:i/>
        </w:rPr>
        <w:t>6.</w:t>
      </w:r>
      <w:r w:rsidR="0024673A">
        <w:rPr>
          <w:b/>
          <w:i/>
        </w:rPr>
        <w:t>51</w:t>
      </w:r>
      <w:r>
        <w:rPr>
          <w:b/>
          <w:i/>
        </w:rPr>
        <w:t>pm.</w:t>
      </w:r>
    </w:p>
    <w:p w14:paraId="62F80CAE" w14:textId="77777777" w:rsidR="0041618F" w:rsidRDefault="0041618F">
      <w:pPr>
        <w:rPr>
          <w:b/>
          <w:i/>
        </w:rPr>
      </w:pPr>
    </w:p>
    <w:p w14:paraId="62F80CB0" w14:textId="7F77DF58" w:rsidR="0041618F" w:rsidRDefault="004C1F31">
      <w:pPr>
        <w:rPr>
          <w:b/>
          <w:i/>
        </w:rPr>
      </w:pPr>
      <w:r>
        <w:rPr>
          <w:b/>
          <w:i/>
        </w:rPr>
        <w:t>Present: -</w:t>
      </w:r>
      <w:r w:rsidR="003E170B">
        <w:rPr>
          <w:b/>
          <w:i/>
        </w:rPr>
        <w:tab/>
        <w:t>Councillors</w:t>
      </w:r>
      <w:r w:rsidR="003E170B">
        <w:rPr>
          <w:b/>
          <w:i/>
        </w:rPr>
        <w:tab/>
      </w:r>
      <w:r w:rsidR="003E170B">
        <w:rPr>
          <w:b/>
          <w:i/>
        </w:rPr>
        <w:tab/>
      </w:r>
      <w:r w:rsidR="001E13D4">
        <w:rPr>
          <w:b/>
          <w:i/>
        </w:rPr>
        <w:t>W.K. Hodgins</w:t>
      </w:r>
      <w:r w:rsidR="003E170B">
        <w:rPr>
          <w:b/>
          <w:i/>
        </w:rPr>
        <w:tab/>
      </w:r>
      <w:r w:rsidR="003E170B">
        <w:rPr>
          <w:b/>
          <w:i/>
        </w:rPr>
        <w:tab/>
        <w:t>(Presiding).</w:t>
      </w:r>
      <w:r w:rsidR="003E170B">
        <w:rPr>
          <w:b/>
          <w:i/>
        </w:rPr>
        <w:tab/>
      </w:r>
      <w:r w:rsidR="003E170B">
        <w:rPr>
          <w:b/>
          <w:i/>
        </w:rPr>
        <w:tab/>
      </w:r>
    </w:p>
    <w:p w14:paraId="62F80CB3" w14:textId="6C44CCC5" w:rsidR="0041618F" w:rsidRDefault="003E170B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FF38EF">
        <w:rPr>
          <w:b/>
          <w:i/>
        </w:rPr>
        <w:t>G.D. Jones</w:t>
      </w:r>
    </w:p>
    <w:p w14:paraId="62F80CB4" w14:textId="3AC8BDA7" w:rsidR="0041618F" w:rsidRDefault="003E170B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0B1CE4">
        <w:rPr>
          <w:b/>
          <w:i/>
        </w:rPr>
        <w:t>J.M. Sutton</w:t>
      </w:r>
    </w:p>
    <w:p w14:paraId="62F80CB5" w14:textId="75F274A9" w:rsidR="0041618F" w:rsidRDefault="003E170B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0B1CE4">
        <w:rPr>
          <w:b/>
          <w:i/>
        </w:rPr>
        <w:t>P. West</w:t>
      </w:r>
    </w:p>
    <w:p w14:paraId="62F80CB6" w14:textId="688E8562" w:rsidR="0041618F" w:rsidRPr="00817909" w:rsidRDefault="003E170B" w:rsidP="00817909">
      <w:pPr>
        <w:pStyle w:val="ListParagraph"/>
        <w:numPr>
          <w:ilvl w:val="0"/>
          <w:numId w:val="5"/>
        </w:numPr>
        <w:rPr>
          <w:b/>
          <w:i/>
        </w:rPr>
      </w:pPr>
      <w:r w:rsidRPr="00817909">
        <w:rPr>
          <w:b/>
          <w:i/>
        </w:rPr>
        <w:t>Talbot</w:t>
      </w:r>
    </w:p>
    <w:p w14:paraId="0372DCD5" w14:textId="17BD63E7" w:rsidR="00817909" w:rsidRDefault="00817909" w:rsidP="00817909">
      <w:pPr>
        <w:ind w:left="3600"/>
        <w:rPr>
          <w:b/>
          <w:i/>
        </w:rPr>
      </w:pPr>
      <w:r>
        <w:rPr>
          <w:b/>
          <w:i/>
        </w:rPr>
        <w:t>J.M. Gardner</w:t>
      </w:r>
    </w:p>
    <w:p w14:paraId="0AD130E9" w14:textId="7859B112" w:rsidR="000B1CE4" w:rsidRDefault="000B1CE4" w:rsidP="00817909">
      <w:pPr>
        <w:ind w:left="3600"/>
        <w:rPr>
          <w:b/>
          <w:i/>
        </w:rPr>
      </w:pPr>
      <w:r>
        <w:rPr>
          <w:b/>
          <w:i/>
        </w:rPr>
        <w:t>E.M. Hillier</w:t>
      </w:r>
    </w:p>
    <w:p w14:paraId="3C511AA4" w14:textId="747056E8" w:rsidR="00B06039" w:rsidRPr="00817909" w:rsidRDefault="00F640B6" w:rsidP="00817909">
      <w:pPr>
        <w:ind w:left="3600"/>
        <w:rPr>
          <w:b/>
          <w:i/>
        </w:rPr>
      </w:pPr>
      <w:r>
        <w:rPr>
          <w:b/>
          <w:i/>
        </w:rPr>
        <w:t>M. Broderick</w:t>
      </w:r>
    </w:p>
    <w:p w14:paraId="62F80CB7" w14:textId="77777777" w:rsidR="0041618F" w:rsidRDefault="003E170B">
      <w:pPr>
        <w:rPr>
          <w:b/>
          <w:i/>
        </w:rPr>
      </w:pPr>
      <w:r>
        <w:rPr>
          <w:b/>
          <w:i/>
        </w:rPr>
        <w:tab/>
      </w:r>
    </w:p>
    <w:p w14:paraId="62F80CB9" w14:textId="7319B267" w:rsidR="0041618F" w:rsidRDefault="003E170B">
      <w:pPr>
        <w:rPr>
          <w:b/>
          <w:i/>
        </w:rPr>
      </w:pPr>
      <w:r>
        <w:rPr>
          <w:b/>
          <w:i/>
        </w:rPr>
        <w:t xml:space="preserve">In </w:t>
      </w:r>
      <w:r w:rsidR="004C1F31">
        <w:rPr>
          <w:b/>
          <w:i/>
        </w:rPr>
        <w:t>Attendance: -</w:t>
      </w:r>
      <w:r>
        <w:rPr>
          <w:b/>
          <w:i/>
        </w:rPr>
        <w:tab/>
      </w:r>
      <w:r>
        <w:rPr>
          <w:b/>
          <w:i/>
        </w:rPr>
        <w:tab/>
      </w:r>
      <w:r w:rsidR="0014022E">
        <w:rPr>
          <w:b/>
          <w:i/>
        </w:rPr>
        <w:t xml:space="preserve">    </w:t>
      </w:r>
      <w:r>
        <w:rPr>
          <w:b/>
          <w:i/>
        </w:rPr>
        <w:t>Miss. N.J. Williams</w:t>
      </w:r>
      <w:r>
        <w:rPr>
          <w:b/>
          <w:i/>
        </w:rPr>
        <w:tab/>
        <w:t>(Asst. Town Clerk).</w:t>
      </w:r>
    </w:p>
    <w:p w14:paraId="5A5AC742" w14:textId="2888F018" w:rsidR="00AD7948" w:rsidRPr="0014022E" w:rsidRDefault="003E170B" w:rsidP="0014022E">
      <w:pPr>
        <w:jc w:val="center"/>
        <w:rPr>
          <w:b/>
          <w:i/>
        </w:rPr>
      </w:pPr>
      <w:r>
        <w:rPr>
          <w:b/>
          <w:i/>
        </w:rPr>
        <w:t>---------------o0o---------------</w:t>
      </w:r>
    </w:p>
    <w:p w14:paraId="4CCD4802" w14:textId="338508E7" w:rsidR="003E170B" w:rsidRDefault="00AD7948">
      <w:pPr>
        <w:rPr>
          <w:b/>
          <w:i/>
        </w:rPr>
      </w:pPr>
      <w:r>
        <w:tab/>
      </w:r>
    </w:p>
    <w:p w14:paraId="6356FB54" w14:textId="4F861708" w:rsidR="005628AA" w:rsidRDefault="0049419D">
      <w:pPr>
        <w:rPr>
          <w:b/>
          <w:i/>
        </w:rPr>
      </w:pPr>
      <w:r>
        <w:rPr>
          <w:b/>
          <w:i/>
        </w:rPr>
        <w:t>21/23</w:t>
      </w:r>
      <w:r w:rsidR="003E170B">
        <w:rPr>
          <w:b/>
          <w:i/>
        </w:rPr>
        <w:tab/>
      </w:r>
      <w:r w:rsidR="004C1F31">
        <w:rPr>
          <w:b/>
          <w:i/>
        </w:rPr>
        <w:t>Apologies: -</w:t>
      </w:r>
      <w:r w:rsidR="003E170B">
        <w:rPr>
          <w:b/>
          <w:i/>
        </w:rPr>
        <w:tab/>
        <w:t xml:space="preserve">       </w:t>
      </w:r>
      <w:r w:rsidR="003E170B">
        <w:rPr>
          <w:b/>
          <w:i/>
        </w:rPr>
        <w:tab/>
      </w:r>
      <w:r w:rsidR="005628AA">
        <w:rPr>
          <w:b/>
          <w:i/>
        </w:rPr>
        <w:t xml:space="preserve">Mrs. A.C. Davies (Town Clerk/RFO), </w:t>
      </w:r>
    </w:p>
    <w:p w14:paraId="62F80CBD" w14:textId="42160F55" w:rsidR="0041618F" w:rsidRDefault="000B1CE4" w:rsidP="005628AA">
      <w:pPr>
        <w:ind w:left="2160" w:firstLine="720"/>
        <w:rPr>
          <w:b/>
          <w:i/>
        </w:rPr>
      </w:pPr>
      <w:r>
        <w:rPr>
          <w:b/>
          <w:i/>
        </w:rPr>
        <w:t>B.M. Sutton, Mrs. D. Brown.</w:t>
      </w:r>
    </w:p>
    <w:p w14:paraId="62F80CBE" w14:textId="77777777" w:rsidR="0041618F" w:rsidRDefault="003E170B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14:paraId="62F80CBF" w14:textId="6D04C6AF" w:rsidR="0041618F" w:rsidRDefault="0049419D">
      <w:r>
        <w:rPr>
          <w:b/>
          <w:i/>
        </w:rPr>
        <w:t>22/23</w:t>
      </w:r>
      <w:r w:rsidR="003E170B">
        <w:rPr>
          <w:b/>
          <w:i/>
        </w:rPr>
        <w:tab/>
      </w:r>
      <w:r w:rsidR="003E170B">
        <w:t>The Chair welcomed members to the May Monthly Meeting.</w:t>
      </w:r>
    </w:p>
    <w:p w14:paraId="62F80CC0" w14:textId="77777777" w:rsidR="0041618F" w:rsidRDefault="0041618F">
      <w:pPr>
        <w:rPr>
          <w:b/>
          <w:i/>
        </w:rPr>
      </w:pPr>
    </w:p>
    <w:p w14:paraId="62F80CC1" w14:textId="5FA08D76" w:rsidR="0041618F" w:rsidRDefault="00BA69C8">
      <w:pPr>
        <w:rPr>
          <w:b/>
          <w:i/>
        </w:rPr>
      </w:pPr>
      <w:r>
        <w:rPr>
          <w:b/>
          <w:i/>
        </w:rPr>
        <w:t>23/23</w:t>
      </w:r>
      <w:r w:rsidR="003E170B">
        <w:rPr>
          <w:b/>
          <w:i/>
        </w:rPr>
        <w:tab/>
        <w:t>Declaration of Interest &amp; Dispensations.</w:t>
      </w:r>
    </w:p>
    <w:p w14:paraId="62F80CC2" w14:textId="6CF0E709" w:rsidR="0041618F" w:rsidRDefault="003E170B">
      <w:r>
        <w:tab/>
        <w:t xml:space="preserve">The Chair reminded members to make declarations of interest at appropriate </w:t>
      </w:r>
      <w:r>
        <w:tab/>
        <w:t xml:space="preserve">points on the </w:t>
      </w:r>
      <w:r w:rsidR="00DF4BD1">
        <w:t>agenda</w:t>
      </w:r>
      <w:r>
        <w:t>.</w:t>
      </w:r>
    </w:p>
    <w:p w14:paraId="62F80CC3" w14:textId="77777777" w:rsidR="0041618F" w:rsidRDefault="0041618F"/>
    <w:p w14:paraId="532AD06E" w14:textId="75BD9538" w:rsidR="0003046B" w:rsidRDefault="00BA69C8">
      <w:pPr>
        <w:rPr>
          <w:b/>
          <w:i/>
        </w:rPr>
      </w:pPr>
      <w:r>
        <w:rPr>
          <w:b/>
          <w:i/>
        </w:rPr>
        <w:t>24/23</w:t>
      </w:r>
      <w:r w:rsidR="003E170B">
        <w:rPr>
          <w:b/>
          <w:i/>
        </w:rPr>
        <w:tab/>
        <w:t xml:space="preserve">Corrections – </w:t>
      </w:r>
      <w:r w:rsidR="00341E07">
        <w:rPr>
          <w:b/>
          <w:i/>
        </w:rPr>
        <w:t xml:space="preserve">item </w:t>
      </w:r>
      <w:r w:rsidR="0003046B">
        <w:rPr>
          <w:b/>
          <w:i/>
        </w:rPr>
        <w:t>17/23</w:t>
      </w:r>
      <w:r w:rsidR="003E170B">
        <w:rPr>
          <w:b/>
          <w:i/>
        </w:rPr>
        <w:t>.</w:t>
      </w:r>
    </w:p>
    <w:p w14:paraId="0226A7E4" w14:textId="4C946B49" w:rsidR="00B81298" w:rsidRDefault="0003046B" w:rsidP="00205CA2">
      <w:pPr>
        <w:ind w:left="720"/>
        <w:rPr>
          <w:b/>
          <w:i/>
        </w:rPr>
      </w:pPr>
      <w:r>
        <w:rPr>
          <w:b/>
          <w:i/>
        </w:rPr>
        <w:t>Councillor</w:t>
      </w:r>
      <w:r w:rsidR="000E19E7">
        <w:rPr>
          <w:b/>
          <w:i/>
        </w:rPr>
        <w:t xml:space="preserve"> West corrected the sentence</w:t>
      </w:r>
      <w:r w:rsidR="00326C08">
        <w:rPr>
          <w:b/>
          <w:i/>
        </w:rPr>
        <w:t xml:space="preserve"> </w:t>
      </w:r>
      <w:r w:rsidR="00205CA2">
        <w:rPr>
          <w:b/>
          <w:i/>
        </w:rPr>
        <w:t>“</w:t>
      </w:r>
      <w:r w:rsidR="00326C08">
        <w:rPr>
          <w:b/>
          <w:i/>
        </w:rPr>
        <w:t xml:space="preserve">what is the point in doing little things </w:t>
      </w:r>
      <w:r w:rsidR="00B930FC">
        <w:rPr>
          <w:b/>
          <w:i/>
        </w:rPr>
        <w:t>that do not mean much to the Public</w:t>
      </w:r>
      <w:r w:rsidR="00205CA2">
        <w:rPr>
          <w:b/>
          <w:i/>
        </w:rPr>
        <w:t xml:space="preserve">” to </w:t>
      </w:r>
      <w:r w:rsidR="00B81298">
        <w:rPr>
          <w:b/>
          <w:i/>
        </w:rPr>
        <w:t>“</w:t>
      </w:r>
      <w:r w:rsidR="00BA429E">
        <w:rPr>
          <w:b/>
          <w:i/>
        </w:rPr>
        <w:t>the Town Council need</w:t>
      </w:r>
      <w:r w:rsidR="00A3759A">
        <w:rPr>
          <w:b/>
          <w:i/>
        </w:rPr>
        <w:t>s</w:t>
      </w:r>
      <w:r w:rsidR="00BA429E">
        <w:rPr>
          <w:b/>
          <w:i/>
        </w:rPr>
        <w:t xml:space="preserve"> to be representing the </w:t>
      </w:r>
      <w:r w:rsidR="00A3759A">
        <w:rPr>
          <w:b/>
          <w:i/>
        </w:rPr>
        <w:t>community more</w:t>
      </w:r>
      <w:r w:rsidR="00847252">
        <w:rPr>
          <w:b/>
          <w:i/>
        </w:rPr>
        <w:t xml:space="preserve"> as in his opinion the Council </w:t>
      </w:r>
      <w:r w:rsidR="00B81298">
        <w:rPr>
          <w:b/>
          <w:i/>
        </w:rPr>
        <w:t>is not doing enough”.</w:t>
      </w:r>
    </w:p>
    <w:p w14:paraId="62F80CC4" w14:textId="7062320A" w:rsidR="0041618F" w:rsidRDefault="003E170B" w:rsidP="00B81298">
      <w:pPr>
        <w:rPr>
          <w:b/>
          <w:i/>
        </w:rPr>
      </w:pPr>
      <w:r>
        <w:rPr>
          <w:b/>
          <w:i/>
        </w:rPr>
        <w:tab/>
      </w:r>
    </w:p>
    <w:p w14:paraId="62F80CC6" w14:textId="74E4AADB" w:rsidR="0041618F" w:rsidRDefault="003E170B" w:rsidP="00B81298">
      <w:pPr>
        <w:ind w:firstLine="720"/>
        <w:rPr>
          <w:b/>
          <w:i/>
        </w:rPr>
      </w:pPr>
      <w:r>
        <w:rPr>
          <w:b/>
          <w:i/>
        </w:rPr>
        <w:t>Matters Arising from the Minutes.</w:t>
      </w:r>
    </w:p>
    <w:p w14:paraId="62F80CC7" w14:textId="2B0C37FF" w:rsidR="0041618F" w:rsidRDefault="003E170B">
      <w:pPr>
        <w:rPr>
          <w:b/>
          <w:i/>
        </w:rPr>
      </w:pPr>
      <w:r>
        <w:rPr>
          <w:b/>
          <w:i/>
        </w:rPr>
        <w:tab/>
        <w:t xml:space="preserve">Item </w:t>
      </w:r>
      <w:r w:rsidR="00065D9F">
        <w:rPr>
          <w:b/>
          <w:i/>
        </w:rPr>
        <w:t>65/22</w:t>
      </w:r>
      <w:r>
        <w:rPr>
          <w:b/>
          <w:i/>
        </w:rPr>
        <w:t xml:space="preserve"> –</w:t>
      </w:r>
      <w:r w:rsidR="0051442F">
        <w:rPr>
          <w:b/>
          <w:i/>
        </w:rPr>
        <w:t xml:space="preserve"> </w:t>
      </w:r>
      <w:r w:rsidR="00065D9F">
        <w:rPr>
          <w:b/>
          <w:i/>
        </w:rPr>
        <w:t>Accessibility to the War Memorial</w:t>
      </w:r>
      <w:r w:rsidR="0051442F">
        <w:rPr>
          <w:b/>
          <w:i/>
        </w:rPr>
        <w:t>.</w:t>
      </w:r>
    </w:p>
    <w:p w14:paraId="3E6E715D" w14:textId="6C9B6E31" w:rsidR="00DA2180" w:rsidRDefault="00CE580F" w:rsidP="00276274">
      <w:pPr>
        <w:ind w:left="720"/>
        <w:rPr>
          <w:bCs/>
          <w:iCs/>
        </w:rPr>
      </w:pPr>
      <w:r>
        <w:rPr>
          <w:bCs/>
          <w:iCs/>
        </w:rPr>
        <w:t xml:space="preserve">A member asked whether the </w:t>
      </w:r>
      <w:r w:rsidR="008E3041">
        <w:rPr>
          <w:bCs/>
          <w:iCs/>
        </w:rPr>
        <w:t>draft letter has been prepared to send out to the Royal British Legion</w:t>
      </w:r>
      <w:r w:rsidR="00CD4238">
        <w:rPr>
          <w:bCs/>
          <w:iCs/>
        </w:rPr>
        <w:t xml:space="preserve">, Brynmawr </w:t>
      </w:r>
      <w:r w:rsidR="00651320">
        <w:rPr>
          <w:bCs/>
          <w:iCs/>
        </w:rPr>
        <w:t>Branch,</w:t>
      </w:r>
      <w:r w:rsidR="00CD4238">
        <w:rPr>
          <w:bCs/>
          <w:iCs/>
        </w:rPr>
        <w:t xml:space="preserve"> and the Brynmawr Veterans Association </w:t>
      </w:r>
      <w:r w:rsidR="00651320">
        <w:rPr>
          <w:bCs/>
          <w:iCs/>
        </w:rPr>
        <w:t>if the issues of the accessibility to the War Memorial should arise in the future.</w:t>
      </w:r>
    </w:p>
    <w:p w14:paraId="6E9E8ED3" w14:textId="100514AF" w:rsidR="00651320" w:rsidRDefault="00161E1E" w:rsidP="00276274">
      <w:pPr>
        <w:ind w:left="720"/>
        <w:rPr>
          <w:bCs/>
          <w:iCs/>
        </w:rPr>
      </w:pPr>
      <w:r>
        <w:rPr>
          <w:bCs/>
          <w:iCs/>
        </w:rPr>
        <w:t xml:space="preserve">Councillor Gardner said that he has drafted a letter </w:t>
      </w:r>
      <w:r w:rsidR="00C612E3">
        <w:rPr>
          <w:bCs/>
          <w:iCs/>
        </w:rPr>
        <w:t>and will forward it to the Clerks tomorrow.</w:t>
      </w:r>
    </w:p>
    <w:p w14:paraId="001026AA" w14:textId="4BD50DC5" w:rsidR="00C612E3" w:rsidRDefault="00C612E3" w:rsidP="00276274">
      <w:pPr>
        <w:ind w:left="720"/>
        <w:rPr>
          <w:bCs/>
          <w:iCs/>
        </w:rPr>
      </w:pPr>
      <w:r>
        <w:rPr>
          <w:bCs/>
          <w:iCs/>
        </w:rPr>
        <w:t xml:space="preserve">It was agreed </w:t>
      </w:r>
      <w:r w:rsidR="0018260D">
        <w:rPr>
          <w:bCs/>
          <w:iCs/>
        </w:rPr>
        <w:t xml:space="preserve">if the letter needs to be sent to either of the Organisations it will be </w:t>
      </w:r>
      <w:r w:rsidR="00276274">
        <w:rPr>
          <w:bCs/>
          <w:iCs/>
        </w:rPr>
        <w:t>brought to Council first for approval.</w:t>
      </w:r>
    </w:p>
    <w:p w14:paraId="36888F3B" w14:textId="77777777" w:rsidR="006C73B8" w:rsidRDefault="006C73B8" w:rsidP="00276274">
      <w:pPr>
        <w:ind w:left="720"/>
        <w:rPr>
          <w:bCs/>
          <w:iCs/>
        </w:rPr>
      </w:pPr>
    </w:p>
    <w:p w14:paraId="7C8B944C" w14:textId="648AA376" w:rsidR="006C73B8" w:rsidRPr="006E5310" w:rsidRDefault="006C73B8" w:rsidP="00276274">
      <w:pPr>
        <w:ind w:left="720"/>
        <w:rPr>
          <w:b/>
          <w:i/>
        </w:rPr>
      </w:pPr>
      <w:r w:rsidRPr="006E5310">
        <w:rPr>
          <w:b/>
          <w:i/>
        </w:rPr>
        <w:t xml:space="preserve">Item 176/22 </w:t>
      </w:r>
      <w:r w:rsidR="00957F3C" w:rsidRPr="006E5310">
        <w:rPr>
          <w:b/>
          <w:i/>
        </w:rPr>
        <w:t>–</w:t>
      </w:r>
      <w:r w:rsidRPr="006E5310">
        <w:rPr>
          <w:b/>
          <w:i/>
        </w:rPr>
        <w:t xml:space="preserve"> </w:t>
      </w:r>
      <w:r w:rsidR="00957F3C" w:rsidRPr="006E5310">
        <w:rPr>
          <w:b/>
          <w:i/>
        </w:rPr>
        <w:t>The relocation to the Brynmawr Institute.</w:t>
      </w:r>
    </w:p>
    <w:p w14:paraId="378D6F6F" w14:textId="77777777" w:rsidR="00DE1B7D" w:rsidRDefault="00957F3C" w:rsidP="00276274">
      <w:pPr>
        <w:ind w:left="720"/>
        <w:rPr>
          <w:bCs/>
          <w:iCs/>
        </w:rPr>
      </w:pPr>
      <w:r>
        <w:rPr>
          <w:bCs/>
          <w:iCs/>
        </w:rPr>
        <w:t>The Clerk read out an email from Ms. Louise Horner</w:t>
      </w:r>
      <w:r w:rsidR="0035056D">
        <w:rPr>
          <w:bCs/>
          <w:iCs/>
        </w:rPr>
        <w:t xml:space="preserve">, Team </w:t>
      </w:r>
      <w:r w:rsidR="00162BE5">
        <w:rPr>
          <w:bCs/>
          <w:iCs/>
        </w:rPr>
        <w:t>Manager Estates &amp; Strategic Asset Management, BG</w:t>
      </w:r>
      <w:r w:rsidR="00870D19">
        <w:rPr>
          <w:bCs/>
          <w:iCs/>
        </w:rPr>
        <w:t xml:space="preserve">CBC stating that </w:t>
      </w:r>
      <w:r w:rsidR="000E3E09">
        <w:rPr>
          <w:bCs/>
          <w:iCs/>
        </w:rPr>
        <w:t xml:space="preserve">the BGCBC agrees the level of rental on the proviso it includes all outgoings </w:t>
      </w:r>
      <w:r w:rsidR="00C92DBD">
        <w:rPr>
          <w:bCs/>
          <w:iCs/>
        </w:rPr>
        <w:t xml:space="preserve">and that there will be no </w:t>
      </w:r>
    </w:p>
    <w:p w14:paraId="2CB7EC62" w14:textId="77777777" w:rsidR="00DE1B7D" w:rsidRDefault="00DE1B7D" w:rsidP="00276274">
      <w:pPr>
        <w:ind w:left="720"/>
        <w:rPr>
          <w:bCs/>
          <w:iCs/>
        </w:rPr>
      </w:pPr>
    </w:p>
    <w:p w14:paraId="01EB2AD1" w14:textId="0A85FEC1" w:rsidR="00DE1B7D" w:rsidRPr="00DE1B7D" w:rsidRDefault="00DE1B7D" w:rsidP="00DE1B7D">
      <w:pPr>
        <w:ind w:left="720"/>
        <w:jc w:val="center"/>
        <w:rPr>
          <w:b/>
          <w:i/>
        </w:rPr>
      </w:pPr>
      <w:r w:rsidRPr="00DE1B7D">
        <w:rPr>
          <w:b/>
          <w:i/>
        </w:rPr>
        <w:lastRenderedPageBreak/>
        <w:t>-2-</w:t>
      </w:r>
    </w:p>
    <w:p w14:paraId="77811778" w14:textId="77777777" w:rsidR="00DE1B7D" w:rsidRDefault="00DE1B7D" w:rsidP="00276274">
      <w:pPr>
        <w:ind w:left="720"/>
        <w:rPr>
          <w:bCs/>
          <w:iCs/>
        </w:rPr>
      </w:pPr>
    </w:p>
    <w:p w14:paraId="683576AE" w14:textId="35D640CF" w:rsidR="00957F3C" w:rsidRDefault="00C92DBD" w:rsidP="00276274">
      <w:pPr>
        <w:ind w:left="720"/>
        <w:rPr>
          <w:bCs/>
          <w:iCs/>
        </w:rPr>
      </w:pPr>
      <w:r>
        <w:rPr>
          <w:bCs/>
          <w:iCs/>
        </w:rPr>
        <w:t>further additional charg</w:t>
      </w:r>
      <w:r w:rsidR="00BA5747">
        <w:rPr>
          <w:bCs/>
          <w:iCs/>
        </w:rPr>
        <w:t xml:space="preserve">es and will arrange for the monthly payment to be set up </w:t>
      </w:r>
      <w:r w:rsidR="0058327B">
        <w:rPr>
          <w:bCs/>
          <w:iCs/>
        </w:rPr>
        <w:t>to the Brynmawr Institute.</w:t>
      </w:r>
    </w:p>
    <w:p w14:paraId="62629EFD" w14:textId="0DC2E807" w:rsidR="0058327B" w:rsidRDefault="008326FF" w:rsidP="00276274">
      <w:pPr>
        <w:ind w:left="720"/>
        <w:rPr>
          <w:bCs/>
          <w:iCs/>
        </w:rPr>
      </w:pPr>
      <w:r>
        <w:rPr>
          <w:bCs/>
          <w:iCs/>
        </w:rPr>
        <w:t xml:space="preserve">The </w:t>
      </w:r>
      <w:r w:rsidR="00035391">
        <w:rPr>
          <w:bCs/>
          <w:iCs/>
        </w:rPr>
        <w:t xml:space="preserve">Clerk asked Councillor Gardner </w:t>
      </w:r>
      <w:r w:rsidR="00C21D62">
        <w:rPr>
          <w:bCs/>
          <w:iCs/>
        </w:rPr>
        <w:t xml:space="preserve">if he would forward the contact details </w:t>
      </w:r>
      <w:r w:rsidR="00527609">
        <w:rPr>
          <w:bCs/>
          <w:iCs/>
        </w:rPr>
        <w:t>of the blind company</w:t>
      </w:r>
      <w:r w:rsidR="00674481">
        <w:rPr>
          <w:bCs/>
          <w:iCs/>
        </w:rPr>
        <w:t xml:space="preserve"> so that blinds can be ordered for the front office</w:t>
      </w:r>
      <w:r w:rsidR="00527609">
        <w:rPr>
          <w:bCs/>
          <w:iCs/>
        </w:rPr>
        <w:t xml:space="preserve"> and arrange to collect the </w:t>
      </w:r>
      <w:r w:rsidR="000D15C6">
        <w:rPr>
          <w:bCs/>
          <w:iCs/>
        </w:rPr>
        <w:t xml:space="preserve">last few </w:t>
      </w:r>
      <w:r w:rsidR="00527609">
        <w:rPr>
          <w:bCs/>
          <w:iCs/>
        </w:rPr>
        <w:t xml:space="preserve">items that are </w:t>
      </w:r>
      <w:r w:rsidR="00D21DE5">
        <w:rPr>
          <w:bCs/>
          <w:iCs/>
        </w:rPr>
        <w:t>left at the Orchard Street Community Centre</w:t>
      </w:r>
      <w:r w:rsidR="00D96BC5">
        <w:rPr>
          <w:bCs/>
          <w:iCs/>
        </w:rPr>
        <w:t xml:space="preserve"> such as the safe</w:t>
      </w:r>
      <w:r w:rsidR="000D15C6">
        <w:rPr>
          <w:bCs/>
          <w:iCs/>
        </w:rPr>
        <w:t>, coat hanger etc.</w:t>
      </w:r>
    </w:p>
    <w:p w14:paraId="484DF739" w14:textId="070C7B4E" w:rsidR="00A3312F" w:rsidRDefault="008B7A42" w:rsidP="00276274">
      <w:pPr>
        <w:ind w:left="720"/>
        <w:rPr>
          <w:bCs/>
          <w:iCs/>
        </w:rPr>
      </w:pPr>
      <w:r>
        <w:rPr>
          <w:bCs/>
          <w:iCs/>
        </w:rPr>
        <w:t xml:space="preserve">It was also agreed to arrange to have </w:t>
      </w:r>
      <w:r w:rsidR="00153BA8">
        <w:rPr>
          <w:bCs/>
          <w:iCs/>
        </w:rPr>
        <w:t xml:space="preserve">Internet and </w:t>
      </w:r>
      <w:r w:rsidR="00A40AAF">
        <w:rPr>
          <w:bCs/>
          <w:iCs/>
        </w:rPr>
        <w:t>tele</w:t>
      </w:r>
      <w:r w:rsidR="00153BA8">
        <w:rPr>
          <w:bCs/>
          <w:iCs/>
        </w:rPr>
        <w:t>phones installed at the Brynmawr Institute</w:t>
      </w:r>
      <w:r w:rsidR="00E74C1E">
        <w:rPr>
          <w:bCs/>
          <w:iCs/>
        </w:rPr>
        <w:t xml:space="preserve"> as soon as possible</w:t>
      </w:r>
      <w:r w:rsidR="00A40AAF">
        <w:rPr>
          <w:bCs/>
          <w:iCs/>
        </w:rPr>
        <w:t>.</w:t>
      </w:r>
    </w:p>
    <w:p w14:paraId="21ED79E3" w14:textId="0625929B" w:rsidR="0047473E" w:rsidRDefault="00A62D9C" w:rsidP="00276274">
      <w:pPr>
        <w:ind w:left="720"/>
        <w:rPr>
          <w:bCs/>
          <w:iCs/>
        </w:rPr>
      </w:pPr>
      <w:r>
        <w:rPr>
          <w:bCs/>
          <w:iCs/>
        </w:rPr>
        <w:t xml:space="preserve">The Clerk asked </w:t>
      </w:r>
      <w:r w:rsidR="007855F5">
        <w:rPr>
          <w:bCs/>
          <w:iCs/>
        </w:rPr>
        <w:t>would it be possible to change the lease agreement to the Tenant being BGCBC</w:t>
      </w:r>
      <w:r w:rsidR="00197E21">
        <w:rPr>
          <w:bCs/>
          <w:iCs/>
        </w:rPr>
        <w:t>, General Offices, Steelworks Road, Ebbw Vale, NP23</w:t>
      </w:r>
      <w:r w:rsidR="008878AC">
        <w:rPr>
          <w:bCs/>
          <w:iCs/>
        </w:rPr>
        <w:t>6DN to sublet to the Brynmawr Town Council.</w:t>
      </w:r>
    </w:p>
    <w:p w14:paraId="4CD792DC" w14:textId="3A83654F" w:rsidR="008878AC" w:rsidRDefault="00FF33F1" w:rsidP="00276274">
      <w:pPr>
        <w:ind w:left="720"/>
        <w:rPr>
          <w:bCs/>
          <w:iCs/>
        </w:rPr>
      </w:pPr>
      <w:r>
        <w:rPr>
          <w:bCs/>
          <w:iCs/>
        </w:rPr>
        <w:t xml:space="preserve">Both Councillor Gardner </w:t>
      </w:r>
      <w:r w:rsidR="00690E2C">
        <w:rPr>
          <w:bCs/>
          <w:iCs/>
        </w:rPr>
        <w:t xml:space="preserve">and Hodgins said it would not be possible </w:t>
      </w:r>
      <w:r w:rsidR="00B70114">
        <w:rPr>
          <w:bCs/>
          <w:iCs/>
        </w:rPr>
        <w:t xml:space="preserve">to change the Lease </w:t>
      </w:r>
      <w:r w:rsidR="00F85FE2">
        <w:rPr>
          <w:bCs/>
          <w:iCs/>
        </w:rPr>
        <w:t>as the new premises is owned by a third party and not by the BGCBC</w:t>
      </w:r>
      <w:r w:rsidR="00D32363">
        <w:rPr>
          <w:bCs/>
          <w:iCs/>
        </w:rPr>
        <w:t>.</w:t>
      </w:r>
    </w:p>
    <w:p w14:paraId="6BC5769B" w14:textId="2E706F89" w:rsidR="00A40AAF" w:rsidRDefault="0045018B" w:rsidP="009271D3">
      <w:pPr>
        <w:ind w:left="720"/>
        <w:rPr>
          <w:bCs/>
          <w:iCs/>
        </w:rPr>
      </w:pPr>
      <w:r>
        <w:rPr>
          <w:bCs/>
          <w:iCs/>
        </w:rPr>
        <w:t xml:space="preserve">Councillor Gardner said that the </w:t>
      </w:r>
      <w:r w:rsidR="00216C0E">
        <w:rPr>
          <w:bCs/>
          <w:iCs/>
        </w:rPr>
        <w:t>new Lease will adhere to the Brynmawr Town Council’s Agreement with the BGCBC dated 06 Fe</w:t>
      </w:r>
      <w:r w:rsidR="009271D3">
        <w:rPr>
          <w:bCs/>
          <w:iCs/>
        </w:rPr>
        <w:t>bruary 2007.</w:t>
      </w:r>
    </w:p>
    <w:p w14:paraId="17991D55" w14:textId="7CD376E2" w:rsidR="000D15C6" w:rsidRDefault="006E5310" w:rsidP="006E5310">
      <w:pPr>
        <w:rPr>
          <w:bCs/>
          <w:iCs/>
        </w:rPr>
      </w:pPr>
      <w:r>
        <w:rPr>
          <w:bCs/>
          <w:iCs/>
        </w:rPr>
        <w:tab/>
      </w:r>
    </w:p>
    <w:p w14:paraId="6CD031C5" w14:textId="4989EE1F" w:rsidR="00950098" w:rsidRDefault="00950098" w:rsidP="002A78F0">
      <w:pPr>
        <w:ind w:left="720"/>
        <w:rPr>
          <w:b/>
          <w:i/>
        </w:rPr>
      </w:pPr>
      <w:r w:rsidRPr="002A78F0">
        <w:rPr>
          <w:b/>
          <w:i/>
        </w:rPr>
        <w:t xml:space="preserve">Item 195/22 </w:t>
      </w:r>
      <w:r w:rsidR="002A78F0" w:rsidRPr="002A78F0">
        <w:rPr>
          <w:b/>
          <w:i/>
        </w:rPr>
        <w:t>–</w:t>
      </w:r>
      <w:r w:rsidRPr="002A78F0">
        <w:rPr>
          <w:b/>
          <w:i/>
        </w:rPr>
        <w:t xml:space="preserve"> </w:t>
      </w:r>
      <w:r w:rsidR="002A78F0" w:rsidRPr="002A78F0">
        <w:rPr>
          <w:b/>
          <w:i/>
        </w:rPr>
        <w:t xml:space="preserve">Meeting with </w:t>
      </w:r>
      <w:bookmarkStart w:id="0" w:name="_Hlk136261432"/>
      <w:r w:rsidR="002A78F0" w:rsidRPr="002A78F0">
        <w:rPr>
          <w:b/>
          <w:i/>
        </w:rPr>
        <w:t>Mr. Gavin Davies, Ward Manager, and the new Inspector Mr. Stevie Warden.</w:t>
      </w:r>
    </w:p>
    <w:bookmarkEnd w:id="0"/>
    <w:p w14:paraId="626D0640" w14:textId="5FC00E9D" w:rsidR="00002439" w:rsidRDefault="005606BD" w:rsidP="00002439">
      <w:pPr>
        <w:ind w:left="720"/>
        <w:rPr>
          <w:bCs/>
          <w:iCs/>
        </w:rPr>
      </w:pPr>
      <w:r>
        <w:rPr>
          <w:bCs/>
          <w:iCs/>
        </w:rPr>
        <w:t>A member said that</w:t>
      </w:r>
      <w:r w:rsidR="00002439">
        <w:rPr>
          <w:bCs/>
          <w:iCs/>
        </w:rPr>
        <w:t xml:space="preserve"> the meeting with both </w:t>
      </w:r>
      <w:r w:rsidR="00002439" w:rsidRPr="00002439">
        <w:rPr>
          <w:bCs/>
          <w:iCs/>
        </w:rPr>
        <w:t>Mr. Gavin Davies, Ward Manager, and the new Inspector Mr. Stevie Warden</w:t>
      </w:r>
      <w:r w:rsidR="00EC4EC0">
        <w:rPr>
          <w:bCs/>
          <w:iCs/>
        </w:rPr>
        <w:t xml:space="preserve"> needs to be expedited </w:t>
      </w:r>
      <w:r w:rsidR="00794F3E">
        <w:rPr>
          <w:bCs/>
          <w:iCs/>
        </w:rPr>
        <w:t xml:space="preserve">and to also invite Sargent Pigeon </w:t>
      </w:r>
      <w:r w:rsidR="003259BE">
        <w:rPr>
          <w:bCs/>
          <w:iCs/>
        </w:rPr>
        <w:t xml:space="preserve">to discuss </w:t>
      </w:r>
      <w:r w:rsidR="00D26BC2">
        <w:rPr>
          <w:bCs/>
          <w:iCs/>
        </w:rPr>
        <w:t xml:space="preserve">members concerns within the Brynmawr </w:t>
      </w:r>
      <w:r w:rsidR="00956B82">
        <w:rPr>
          <w:bCs/>
          <w:iCs/>
        </w:rPr>
        <w:t>area.</w:t>
      </w:r>
    </w:p>
    <w:p w14:paraId="331C8413" w14:textId="77777777" w:rsidR="00125EF6" w:rsidRDefault="00956B82" w:rsidP="00002439">
      <w:pPr>
        <w:ind w:left="720"/>
        <w:rPr>
          <w:bCs/>
          <w:iCs/>
        </w:rPr>
      </w:pPr>
      <w:r>
        <w:rPr>
          <w:bCs/>
          <w:iCs/>
        </w:rPr>
        <w:t>A member</w:t>
      </w:r>
      <w:r w:rsidR="000E6011">
        <w:rPr>
          <w:bCs/>
          <w:iCs/>
        </w:rPr>
        <w:t xml:space="preserve"> said that there is a</w:t>
      </w:r>
      <w:r w:rsidR="00914214">
        <w:rPr>
          <w:bCs/>
          <w:iCs/>
        </w:rPr>
        <w:t>n arranged</w:t>
      </w:r>
      <w:r w:rsidR="000E6011">
        <w:rPr>
          <w:bCs/>
          <w:iCs/>
        </w:rPr>
        <w:t xml:space="preserve"> meeting to discuss parking issues in Brynmawr next week and agreed to forward date and time </w:t>
      </w:r>
      <w:r w:rsidR="00BC7BF0">
        <w:rPr>
          <w:bCs/>
          <w:iCs/>
        </w:rPr>
        <w:t xml:space="preserve">if members </w:t>
      </w:r>
      <w:r w:rsidR="00914214">
        <w:rPr>
          <w:bCs/>
          <w:iCs/>
        </w:rPr>
        <w:t xml:space="preserve">are invited to </w:t>
      </w:r>
      <w:r w:rsidR="00BC7BF0">
        <w:rPr>
          <w:bCs/>
          <w:iCs/>
        </w:rPr>
        <w:t>attend</w:t>
      </w:r>
      <w:r w:rsidR="00125EF6">
        <w:rPr>
          <w:bCs/>
          <w:iCs/>
        </w:rPr>
        <w:t>.</w:t>
      </w:r>
    </w:p>
    <w:p w14:paraId="6C82D6D3" w14:textId="77777777" w:rsidR="00125EF6" w:rsidRDefault="00125EF6" w:rsidP="00002439">
      <w:pPr>
        <w:ind w:left="720"/>
        <w:rPr>
          <w:bCs/>
          <w:iCs/>
        </w:rPr>
      </w:pPr>
    </w:p>
    <w:p w14:paraId="48503AD7" w14:textId="69308B6A" w:rsidR="00956B82" w:rsidRDefault="003774B9" w:rsidP="00002439">
      <w:pPr>
        <w:ind w:left="720"/>
        <w:rPr>
          <w:b/>
          <w:i/>
        </w:rPr>
      </w:pPr>
      <w:r w:rsidRPr="00EA027D">
        <w:rPr>
          <w:b/>
          <w:i/>
        </w:rPr>
        <w:t xml:space="preserve">Item </w:t>
      </w:r>
      <w:r w:rsidR="00F841DF" w:rsidRPr="00EA027D">
        <w:rPr>
          <w:b/>
          <w:i/>
        </w:rPr>
        <w:t>12/23 – Training Course</w:t>
      </w:r>
      <w:r w:rsidR="000B109B" w:rsidRPr="00EA027D">
        <w:rPr>
          <w:b/>
          <w:i/>
        </w:rPr>
        <w:t>s</w:t>
      </w:r>
      <w:r w:rsidR="00EA027D" w:rsidRPr="00EA027D">
        <w:rPr>
          <w:b/>
          <w:i/>
        </w:rPr>
        <w:t>.</w:t>
      </w:r>
      <w:r w:rsidR="00BC7BF0" w:rsidRPr="00EA027D">
        <w:rPr>
          <w:b/>
          <w:i/>
        </w:rPr>
        <w:t xml:space="preserve"> </w:t>
      </w:r>
    </w:p>
    <w:p w14:paraId="5EA6CF0A" w14:textId="598A7A68" w:rsidR="00EA027D" w:rsidRDefault="008477DE" w:rsidP="00002439">
      <w:pPr>
        <w:ind w:left="720"/>
        <w:rPr>
          <w:bCs/>
          <w:iCs/>
        </w:rPr>
      </w:pPr>
      <w:r>
        <w:rPr>
          <w:bCs/>
          <w:iCs/>
        </w:rPr>
        <w:t xml:space="preserve">Councillor West </w:t>
      </w:r>
      <w:r w:rsidR="004A2D8C">
        <w:rPr>
          <w:bCs/>
          <w:iCs/>
        </w:rPr>
        <w:t xml:space="preserve">asked for clarification </w:t>
      </w:r>
      <w:r w:rsidR="000741E0">
        <w:rPr>
          <w:bCs/>
          <w:iCs/>
        </w:rPr>
        <w:t xml:space="preserve">on why the </w:t>
      </w:r>
      <w:r w:rsidR="00DE728E">
        <w:rPr>
          <w:bCs/>
          <w:iCs/>
        </w:rPr>
        <w:t>past 3 courses were not passed by Council before attending.</w:t>
      </w:r>
    </w:p>
    <w:p w14:paraId="022A4D1D" w14:textId="6905E641" w:rsidR="00E956AB" w:rsidRDefault="00DE728E" w:rsidP="000E3F68">
      <w:pPr>
        <w:ind w:left="720"/>
        <w:rPr>
          <w:bCs/>
          <w:iCs/>
        </w:rPr>
      </w:pPr>
      <w:r>
        <w:rPr>
          <w:bCs/>
          <w:iCs/>
        </w:rPr>
        <w:t xml:space="preserve">The Clerk explained that the </w:t>
      </w:r>
      <w:r w:rsidR="00B040CA">
        <w:rPr>
          <w:bCs/>
          <w:iCs/>
        </w:rPr>
        <w:t>cost of the</w:t>
      </w:r>
      <w:r w:rsidR="00C064DD">
        <w:rPr>
          <w:bCs/>
          <w:iCs/>
        </w:rPr>
        <w:t xml:space="preserve"> </w:t>
      </w:r>
      <w:r w:rsidR="009E7AED">
        <w:rPr>
          <w:bCs/>
          <w:iCs/>
        </w:rPr>
        <w:t xml:space="preserve">3 courses that Councillor West attended were </w:t>
      </w:r>
      <w:r w:rsidR="00B040CA">
        <w:rPr>
          <w:bCs/>
          <w:iCs/>
        </w:rPr>
        <w:t xml:space="preserve">covered by a £100.00 bursary </w:t>
      </w:r>
      <w:r w:rsidR="00FA45E5">
        <w:rPr>
          <w:bCs/>
          <w:iCs/>
        </w:rPr>
        <w:t xml:space="preserve">which was awarded by </w:t>
      </w:r>
      <w:r w:rsidR="00E956AB">
        <w:rPr>
          <w:bCs/>
          <w:iCs/>
        </w:rPr>
        <w:t>One Voice Wales at the beginning of the previous financial year</w:t>
      </w:r>
      <w:r w:rsidR="000E3F68">
        <w:rPr>
          <w:bCs/>
          <w:iCs/>
        </w:rPr>
        <w:t xml:space="preserve"> so therefore </w:t>
      </w:r>
      <w:r w:rsidR="00317611">
        <w:rPr>
          <w:bCs/>
          <w:iCs/>
        </w:rPr>
        <w:t xml:space="preserve">did not have to </w:t>
      </w:r>
      <w:r w:rsidR="0014480D">
        <w:rPr>
          <w:bCs/>
          <w:iCs/>
        </w:rPr>
        <w:t>be passed by Council.</w:t>
      </w:r>
    </w:p>
    <w:p w14:paraId="6F3E98B4" w14:textId="294F08A4" w:rsidR="009D2021" w:rsidRDefault="00BF3F68" w:rsidP="003664FF">
      <w:pPr>
        <w:ind w:left="720"/>
        <w:rPr>
          <w:bCs/>
          <w:iCs/>
        </w:rPr>
      </w:pPr>
      <w:r>
        <w:rPr>
          <w:bCs/>
          <w:iCs/>
        </w:rPr>
        <w:t xml:space="preserve">It was agreed that if </w:t>
      </w:r>
      <w:r w:rsidR="000B15D4">
        <w:rPr>
          <w:bCs/>
          <w:iCs/>
        </w:rPr>
        <w:t xml:space="preserve">any Member wish to take part on a course which takes place before the next Full Council Meeting </w:t>
      </w:r>
      <w:r w:rsidR="009E540F">
        <w:rPr>
          <w:bCs/>
          <w:iCs/>
        </w:rPr>
        <w:t xml:space="preserve">the Clerk would be given Plenary Powers to book </w:t>
      </w:r>
      <w:r w:rsidR="00682DAB">
        <w:rPr>
          <w:bCs/>
          <w:iCs/>
        </w:rPr>
        <w:t>the chosen course and pass it through the next meeting.</w:t>
      </w:r>
    </w:p>
    <w:p w14:paraId="56C33083" w14:textId="5C139E1B" w:rsidR="006F6AC7" w:rsidRDefault="006F6AC7" w:rsidP="003664FF">
      <w:pPr>
        <w:ind w:left="720"/>
        <w:rPr>
          <w:bCs/>
          <w:iCs/>
        </w:rPr>
      </w:pPr>
      <w:r>
        <w:rPr>
          <w:bCs/>
          <w:iCs/>
        </w:rPr>
        <w:t>Council moved payment of £38.00.</w:t>
      </w:r>
    </w:p>
    <w:p w14:paraId="5B28068E" w14:textId="77777777" w:rsidR="009D2021" w:rsidRDefault="009D2021" w:rsidP="000445E1">
      <w:pPr>
        <w:rPr>
          <w:bCs/>
          <w:iCs/>
        </w:rPr>
      </w:pPr>
    </w:p>
    <w:p w14:paraId="54421D78" w14:textId="77777777" w:rsidR="00BA69C8" w:rsidRDefault="00BA69C8" w:rsidP="00BA69C8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25/23 </w:t>
      </w:r>
      <w:r w:rsidR="003E170B">
        <w:rPr>
          <w:b/>
          <w:bCs/>
          <w:i/>
          <w:iCs/>
        </w:rPr>
        <w:t>The Minutes of the Meeting held on Wednesday, 2</w:t>
      </w:r>
      <w:r w:rsidR="002D6BDA">
        <w:rPr>
          <w:b/>
          <w:bCs/>
          <w:i/>
          <w:iCs/>
        </w:rPr>
        <w:t>6</w:t>
      </w:r>
      <w:r w:rsidR="003E170B">
        <w:rPr>
          <w:b/>
          <w:bCs/>
          <w:i/>
          <w:iCs/>
        </w:rPr>
        <w:t xml:space="preserve"> April 202</w:t>
      </w:r>
      <w:r w:rsidR="002D6BDA">
        <w:rPr>
          <w:b/>
          <w:bCs/>
          <w:i/>
          <w:iCs/>
        </w:rPr>
        <w:t>3</w:t>
      </w:r>
      <w:r w:rsidR="003E170B">
        <w:rPr>
          <w:b/>
          <w:bCs/>
          <w:i/>
          <w:iCs/>
        </w:rPr>
        <w:t xml:space="preserve">, having </w:t>
      </w:r>
      <w:proofErr w:type="gramStart"/>
      <w:r w:rsidR="003E170B">
        <w:rPr>
          <w:b/>
          <w:bCs/>
          <w:i/>
          <w:iCs/>
        </w:rPr>
        <w:t>been</w:t>
      </w:r>
      <w:proofErr w:type="gramEnd"/>
    </w:p>
    <w:p w14:paraId="1C70EB00" w14:textId="12BF6994" w:rsidR="00802028" w:rsidRPr="002D6BDA" w:rsidRDefault="003E170B" w:rsidP="00BA69C8">
      <w:pPr>
        <w:ind w:firstLine="720"/>
        <w:rPr>
          <w:bCs/>
          <w:iCs/>
        </w:rPr>
      </w:pPr>
      <w:r>
        <w:rPr>
          <w:b/>
          <w:bCs/>
          <w:i/>
          <w:iCs/>
        </w:rPr>
        <w:t>circulated, were accepted as a true recor</w:t>
      </w:r>
      <w:r w:rsidR="002D6BDA">
        <w:rPr>
          <w:b/>
          <w:bCs/>
          <w:i/>
          <w:iCs/>
        </w:rPr>
        <w:t>d.</w:t>
      </w:r>
    </w:p>
    <w:p w14:paraId="67F308F7" w14:textId="32F410FA" w:rsidR="00802028" w:rsidRDefault="00802028">
      <w:pPr>
        <w:rPr>
          <w:b/>
          <w:bCs/>
          <w:i/>
          <w:iCs/>
        </w:rPr>
      </w:pPr>
    </w:p>
    <w:p w14:paraId="62F80CE5" w14:textId="71ABEBDB" w:rsidR="0041618F" w:rsidRDefault="003E170B" w:rsidP="00D925F3">
      <w:pPr>
        <w:ind w:firstLine="720"/>
        <w:rPr>
          <w:b/>
          <w:i/>
        </w:rPr>
      </w:pPr>
      <w:r>
        <w:rPr>
          <w:b/>
          <w:i/>
        </w:rPr>
        <w:t>Orders &amp; Requisitions.</w:t>
      </w:r>
    </w:p>
    <w:p w14:paraId="63256C73" w14:textId="77777777" w:rsidR="00B76BF9" w:rsidRDefault="00B76BF9"/>
    <w:p w14:paraId="677F8C60" w14:textId="3CAEB42F" w:rsidR="0026160B" w:rsidRDefault="00BA69C8" w:rsidP="00BA69C8">
      <w:pPr>
        <w:rPr>
          <w:lang w:val="en-US"/>
        </w:rPr>
      </w:pPr>
      <w:r w:rsidRPr="00BA69C8">
        <w:rPr>
          <w:b/>
          <w:bCs/>
          <w:i/>
          <w:iCs/>
          <w:lang w:val="en-US"/>
        </w:rPr>
        <w:t>26/23</w:t>
      </w:r>
      <w:r>
        <w:rPr>
          <w:lang w:val="en-US"/>
        </w:rPr>
        <w:t xml:space="preserve"> </w:t>
      </w:r>
      <w:r w:rsidR="002D6BDA" w:rsidRPr="002D6BDA">
        <w:rPr>
          <w:lang w:val="en-US"/>
        </w:rPr>
        <w:t>Melrose IT – Microsoft 365, Office Applications License and Anti-Virus</w:t>
      </w:r>
      <w:r w:rsidR="000C7DBD">
        <w:rPr>
          <w:lang w:val="en-US"/>
        </w:rPr>
        <w:t>.</w:t>
      </w:r>
      <w:r w:rsidR="002D6BDA" w:rsidRPr="002D6BDA">
        <w:rPr>
          <w:lang w:val="en-US"/>
        </w:rPr>
        <w:t xml:space="preserve">     </w:t>
      </w:r>
    </w:p>
    <w:p w14:paraId="266501D3" w14:textId="26EBACFB" w:rsidR="002D6BDA" w:rsidRPr="002D6BDA" w:rsidRDefault="0026160B" w:rsidP="00D925F3">
      <w:pPr>
        <w:ind w:firstLine="720"/>
        <w:rPr>
          <w:lang w:val="en-US"/>
        </w:rPr>
      </w:pPr>
      <w:proofErr w:type="gramStart"/>
      <w:r>
        <w:rPr>
          <w:lang w:val="en-US"/>
        </w:rPr>
        <w:t>Council</w:t>
      </w:r>
      <w:proofErr w:type="gramEnd"/>
      <w:r>
        <w:rPr>
          <w:lang w:val="en-US"/>
        </w:rPr>
        <w:t xml:space="preserve"> moved payment of </w:t>
      </w:r>
      <w:r w:rsidR="002D6BDA" w:rsidRPr="002D6BDA">
        <w:rPr>
          <w:lang w:val="en-US"/>
        </w:rPr>
        <w:t>£80.71</w:t>
      </w:r>
      <w:r w:rsidR="006F6AC7">
        <w:rPr>
          <w:lang w:val="en-US"/>
        </w:rPr>
        <w:t>.</w:t>
      </w:r>
    </w:p>
    <w:p w14:paraId="4B31ECCC" w14:textId="77777777" w:rsidR="002D6BDA" w:rsidRDefault="002D6BDA" w:rsidP="002D6BDA">
      <w:pPr>
        <w:rPr>
          <w:lang w:val="en-US"/>
        </w:rPr>
      </w:pPr>
    </w:p>
    <w:p w14:paraId="6A5E9C36" w14:textId="0371DD3A" w:rsidR="00C116F1" w:rsidRDefault="00BA69C8" w:rsidP="00BA69C8">
      <w:pPr>
        <w:rPr>
          <w:lang w:val="en-US"/>
        </w:rPr>
      </w:pPr>
      <w:r w:rsidRPr="00BA69C8">
        <w:rPr>
          <w:b/>
          <w:bCs/>
          <w:i/>
          <w:iCs/>
          <w:lang w:val="en-US"/>
        </w:rPr>
        <w:t>27/23</w:t>
      </w:r>
      <w:r>
        <w:rPr>
          <w:lang w:val="en-US"/>
        </w:rPr>
        <w:t xml:space="preserve"> </w:t>
      </w:r>
      <w:proofErr w:type="spellStart"/>
      <w:r w:rsidR="002D6BDA" w:rsidRPr="002D6BDA">
        <w:rPr>
          <w:lang w:val="en-US"/>
        </w:rPr>
        <w:t>Grenke</w:t>
      </w:r>
      <w:proofErr w:type="spellEnd"/>
      <w:r w:rsidR="002D6BDA" w:rsidRPr="002D6BDA">
        <w:rPr>
          <w:lang w:val="en-US"/>
        </w:rPr>
        <w:t xml:space="preserve"> Leasing Ltd – Quarterly Invoice – Rental of Photocopier</w:t>
      </w:r>
      <w:r w:rsidR="00C116F1">
        <w:rPr>
          <w:lang w:val="en-US"/>
        </w:rPr>
        <w:t>.</w:t>
      </w:r>
    </w:p>
    <w:p w14:paraId="06733EDE" w14:textId="4F65D414" w:rsidR="002D6BDA" w:rsidRPr="002D6BDA" w:rsidRDefault="000C7DBD" w:rsidP="00D925F3">
      <w:pPr>
        <w:ind w:firstLine="720"/>
        <w:rPr>
          <w:color w:val="auto"/>
          <w:lang w:val="en-US"/>
        </w:rPr>
      </w:pPr>
      <w:proofErr w:type="gramStart"/>
      <w:r>
        <w:rPr>
          <w:lang w:val="en-US"/>
        </w:rPr>
        <w:t>Council</w:t>
      </w:r>
      <w:proofErr w:type="gramEnd"/>
      <w:r>
        <w:rPr>
          <w:lang w:val="en-US"/>
        </w:rPr>
        <w:t xml:space="preserve"> moved payment of </w:t>
      </w:r>
      <w:r w:rsidR="002D6BDA" w:rsidRPr="002D6BDA">
        <w:rPr>
          <w:lang w:val="en-US"/>
        </w:rPr>
        <w:t>£301.25.</w:t>
      </w:r>
    </w:p>
    <w:p w14:paraId="456C0FE8" w14:textId="77777777" w:rsidR="002D6BDA" w:rsidRDefault="002D6BDA">
      <w:pPr>
        <w:rPr>
          <w:b/>
          <w:i/>
        </w:rPr>
      </w:pPr>
    </w:p>
    <w:p w14:paraId="07F5F5D7" w14:textId="01F2DBCC" w:rsidR="002D6BDA" w:rsidRDefault="008808C7" w:rsidP="008808C7">
      <w:pPr>
        <w:jc w:val="center"/>
        <w:rPr>
          <w:b/>
          <w:i/>
        </w:rPr>
      </w:pPr>
      <w:r>
        <w:rPr>
          <w:b/>
          <w:i/>
        </w:rPr>
        <w:t>-3-</w:t>
      </w:r>
    </w:p>
    <w:p w14:paraId="47EFEF4F" w14:textId="77777777" w:rsidR="002D6BDA" w:rsidRDefault="002D6BDA">
      <w:pPr>
        <w:rPr>
          <w:b/>
          <w:i/>
        </w:rPr>
      </w:pPr>
    </w:p>
    <w:p w14:paraId="62F80CF3" w14:textId="53D42D68" w:rsidR="0041618F" w:rsidRPr="000032F1" w:rsidRDefault="003E170B" w:rsidP="008808C7">
      <w:pPr>
        <w:ind w:firstLine="720"/>
        <w:rPr>
          <w:bCs/>
          <w:iCs/>
        </w:rPr>
      </w:pPr>
      <w:r>
        <w:rPr>
          <w:b/>
          <w:i/>
        </w:rPr>
        <w:t>Financial Correspondence.</w:t>
      </w:r>
    </w:p>
    <w:p w14:paraId="5D583B74" w14:textId="67C80DF9" w:rsidR="00DD5F89" w:rsidRDefault="00DD5F89" w:rsidP="003A3C73"/>
    <w:p w14:paraId="42B00388" w14:textId="64AB654C" w:rsidR="003A3C73" w:rsidRDefault="00BA69C8" w:rsidP="003A3C73">
      <w:r w:rsidRPr="003164E7">
        <w:rPr>
          <w:b/>
          <w:bCs/>
          <w:i/>
          <w:iCs/>
        </w:rPr>
        <w:t>2</w:t>
      </w:r>
      <w:r w:rsidR="003164E7" w:rsidRPr="003164E7">
        <w:rPr>
          <w:b/>
          <w:bCs/>
          <w:i/>
          <w:iCs/>
        </w:rPr>
        <w:t>8/23</w:t>
      </w:r>
      <w:r w:rsidR="00DD5F89">
        <w:tab/>
      </w:r>
      <w:r w:rsidR="003A3C73">
        <w:t xml:space="preserve">The Clerk asked members to consider purchasing 8 hanging baskets for the </w:t>
      </w:r>
      <w:r w:rsidR="003A3C73">
        <w:tab/>
        <w:t>lamp posts around the War Memorial.</w:t>
      </w:r>
    </w:p>
    <w:p w14:paraId="1F492FDC" w14:textId="090E1630" w:rsidR="00D549C3" w:rsidRDefault="00937FBA" w:rsidP="003F3013">
      <w:pPr>
        <w:ind w:left="720"/>
      </w:pPr>
      <w:r>
        <w:t xml:space="preserve">Councillor West asked </w:t>
      </w:r>
      <w:r w:rsidR="009316EC">
        <w:t xml:space="preserve">who </w:t>
      </w:r>
      <w:r w:rsidR="002C45FF">
        <w:t xml:space="preserve">waters and takes care </w:t>
      </w:r>
      <w:r w:rsidR="009402FC">
        <w:t>of the</w:t>
      </w:r>
      <w:r w:rsidR="009316EC">
        <w:t xml:space="preserve"> hanging baskets</w:t>
      </w:r>
      <w:r w:rsidR="00883362">
        <w:t xml:space="preserve"> and </w:t>
      </w:r>
      <w:r w:rsidR="009143FB">
        <w:t>flowers during the summer</w:t>
      </w:r>
      <w:r w:rsidR="009316EC">
        <w:t xml:space="preserve">.  Councillor West was informed that </w:t>
      </w:r>
      <w:r w:rsidR="00475478">
        <w:t xml:space="preserve">the Brynmawr Town Partnership along with </w:t>
      </w:r>
      <w:r w:rsidR="003A2470">
        <w:t xml:space="preserve">Councillor Hodgins </w:t>
      </w:r>
      <w:r w:rsidR="009402FC">
        <w:t>waters the</w:t>
      </w:r>
      <w:r w:rsidR="00A64D76">
        <w:t xml:space="preserve"> </w:t>
      </w:r>
      <w:r w:rsidR="00001E84">
        <w:t xml:space="preserve">hanging baskets/flowers etc.  </w:t>
      </w:r>
      <w:r w:rsidR="004369EA">
        <w:t xml:space="preserve">Councillor Hodgins </w:t>
      </w:r>
      <w:r w:rsidR="006254CC">
        <w:t xml:space="preserve">said if any Members/Members of the Public wish to help with planting </w:t>
      </w:r>
      <w:r w:rsidR="003F3013">
        <w:t>it would be very much appreciated.</w:t>
      </w:r>
      <w:r w:rsidR="00A64D76">
        <w:t xml:space="preserve"> </w:t>
      </w:r>
    </w:p>
    <w:p w14:paraId="792E9E3E" w14:textId="3B005E11" w:rsidR="007E67AF" w:rsidRDefault="007E67AF" w:rsidP="00526301">
      <w:pPr>
        <w:ind w:left="720"/>
      </w:pPr>
      <w:r>
        <w:t>It was unanimously agreed that the Council would spend £300.00 maximum</w:t>
      </w:r>
      <w:r w:rsidR="00526301">
        <w:t xml:space="preserve"> on 8 hanging baskets.</w:t>
      </w:r>
    </w:p>
    <w:p w14:paraId="588BD6C9" w14:textId="52D23877" w:rsidR="008F680C" w:rsidRDefault="00F06F3C" w:rsidP="0015232A">
      <w:pPr>
        <w:ind w:left="720"/>
      </w:pPr>
      <w:r>
        <w:t xml:space="preserve">Councillor Hodgins </w:t>
      </w:r>
      <w:r w:rsidR="00CE46C1">
        <w:t xml:space="preserve">agreed to </w:t>
      </w:r>
      <w:r>
        <w:t xml:space="preserve">arrange for the </w:t>
      </w:r>
      <w:r w:rsidR="00C61FAC">
        <w:t xml:space="preserve">hanging baskets be prepared </w:t>
      </w:r>
      <w:r w:rsidR="00DD5D78">
        <w:t xml:space="preserve">and </w:t>
      </w:r>
      <w:r w:rsidR="00204AB0">
        <w:t>the invoice be sent to the Clerks</w:t>
      </w:r>
      <w:r w:rsidR="008823E9">
        <w:t xml:space="preserve"> for </w:t>
      </w:r>
      <w:r w:rsidR="00204AB0">
        <w:t>pay</w:t>
      </w:r>
      <w:r w:rsidR="008823E9">
        <w:t>ment</w:t>
      </w:r>
      <w:r w:rsidR="00204AB0">
        <w:t>.</w:t>
      </w:r>
      <w:r w:rsidR="005D29DB">
        <w:t xml:space="preserve">  </w:t>
      </w:r>
    </w:p>
    <w:p w14:paraId="5F3D5C84" w14:textId="50130C98" w:rsidR="008562AA" w:rsidRDefault="008562AA" w:rsidP="003A3C73"/>
    <w:p w14:paraId="3F707C3E" w14:textId="1A0F2AB9" w:rsidR="00F53DA1" w:rsidRDefault="003164E7" w:rsidP="003164E7">
      <w:r w:rsidRPr="003164E7">
        <w:rPr>
          <w:b/>
          <w:bCs/>
          <w:i/>
          <w:iCs/>
        </w:rPr>
        <w:t>29/23</w:t>
      </w:r>
      <w:r>
        <w:t xml:space="preserve"> </w:t>
      </w:r>
      <w:r w:rsidR="00BA0379">
        <w:t xml:space="preserve">The Clerk informed members that </w:t>
      </w:r>
      <w:r w:rsidR="00FF0C8D">
        <w:t>the Internal Audit 202</w:t>
      </w:r>
      <w:r w:rsidR="003031B1">
        <w:t>2</w:t>
      </w:r>
      <w:r w:rsidR="00FF0C8D">
        <w:t>/202</w:t>
      </w:r>
      <w:r w:rsidR="003031B1">
        <w:t>3</w:t>
      </w:r>
      <w:r w:rsidR="00FF0C8D">
        <w:t xml:space="preserve"> has not yet</w:t>
      </w:r>
    </w:p>
    <w:p w14:paraId="05D6F87E" w14:textId="752FA241" w:rsidR="008562AA" w:rsidRDefault="00F53DA1" w:rsidP="00F53DA1">
      <w:pPr>
        <w:ind w:left="1440" w:hanging="720"/>
      </w:pPr>
      <w:r>
        <w:t>been received.</w:t>
      </w:r>
      <w:r w:rsidR="00800C13">
        <w:tab/>
      </w:r>
    </w:p>
    <w:p w14:paraId="299E0B24" w14:textId="77777777" w:rsidR="00AD7ABD" w:rsidRDefault="00AD7ABD" w:rsidP="00F53DA1">
      <w:pPr>
        <w:ind w:left="1440" w:hanging="720"/>
      </w:pPr>
    </w:p>
    <w:p w14:paraId="626A8753" w14:textId="0B1001F3" w:rsidR="00AD7ABD" w:rsidRDefault="00EA2BE2" w:rsidP="00EA2BE2">
      <w:pPr>
        <w:jc w:val="both"/>
        <w:rPr>
          <w:color w:val="auto"/>
        </w:rPr>
      </w:pPr>
      <w:r w:rsidRPr="00EA2BE2">
        <w:rPr>
          <w:b/>
          <w:bCs/>
          <w:i/>
          <w:iCs/>
          <w:color w:val="auto"/>
        </w:rPr>
        <w:t>30/21</w:t>
      </w:r>
      <w:r>
        <w:rPr>
          <w:color w:val="auto"/>
        </w:rPr>
        <w:t xml:space="preserve"> </w:t>
      </w:r>
      <w:r>
        <w:rPr>
          <w:color w:val="auto"/>
        </w:rPr>
        <w:tab/>
      </w:r>
      <w:r w:rsidR="00AD7ABD" w:rsidRPr="00AD7ABD">
        <w:rPr>
          <w:color w:val="auto"/>
        </w:rPr>
        <w:t>Brynmawr Welfare Bowls Club – request financial assistance towards</w:t>
      </w:r>
    </w:p>
    <w:p w14:paraId="77EEE71C" w14:textId="576896B5" w:rsidR="00AD7ABD" w:rsidRDefault="00AD7ABD" w:rsidP="00AD7ABD">
      <w:pPr>
        <w:ind w:left="1440" w:hanging="720"/>
        <w:jc w:val="both"/>
        <w:rPr>
          <w:color w:val="auto"/>
        </w:rPr>
      </w:pPr>
      <w:r w:rsidRPr="00AD7ABD">
        <w:rPr>
          <w:color w:val="auto"/>
        </w:rPr>
        <w:t>purchasing some kit and bowls for the school children to use.</w:t>
      </w:r>
    </w:p>
    <w:p w14:paraId="038EB385" w14:textId="77777777" w:rsidR="006C53CA" w:rsidRDefault="002C355F" w:rsidP="00AD7ABD">
      <w:pPr>
        <w:ind w:left="1440" w:hanging="720"/>
        <w:jc w:val="both"/>
        <w:rPr>
          <w:color w:val="auto"/>
        </w:rPr>
      </w:pPr>
      <w:r>
        <w:rPr>
          <w:color w:val="auto"/>
        </w:rPr>
        <w:t xml:space="preserve">It was agreed </w:t>
      </w:r>
      <w:r w:rsidR="00DB3055">
        <w:rPr>
          <w:color w:val="auto"/>
        </w:rPr>
        <w:t>that £500.00 be granted to the Brynmawr Welfare Bowls Club</w:t>
      </w:r>
    </w:p>
    <w:p w14:paraId="5DE28841" w14:textId="17506DBD" w:rsidR="00AD7ABD" w:rsidRDefault="00DB3055" w:rsidP="00AD7ABD">
      <w:pPr>
        <w:ind w:left="1440" w:hanging="720"/>
        <w:jc w:val="both"/>
        <w:rPr>
          <w:color w:val="auto"/>
        </w:rPr>
      </w:pPr>
      <w:r>
        <w:rPr>
          <w:color w:val="auto"/>
        </w:rPr>
        <w:t>to</w:t>
      </w:r>
      <w:r w:rsidR="006C53CA">
        <w:rPr>
          <w:color w:val="auto"/>
        </w:rPr>
        <w:t>wards the cost of kit and bowls for the school children to use.</w:t>
      </w:r>
    </w:p>
    <w:p w14:paraId="7ED715FF" w14:textId="77777777" w:rsidR="00A36DCC" w:rsidRDefault="006C53CA" w:rsidP="00AD7ABD">
      <w:pPr>
        <w:ind w:left="1440" w:hanging="720"/>
        <w:jc w:val="both"/>
        <w:rPr>
          <w:color w:val="auto"/>
        </w:rPr>
      </w:pPr>
      <w:r>
        <w:rPr>
          <w:color w:val="auto"/>
        </w:rPr>
        <w:t xml:space="preserve">It was also agreed to write to </w:t>
      </w:r>
      <w:r w:rsidR="00E9616E">
        <w:rPr>
          <w:color w:val="auto"/>
        </w:rPr>
        <w:t>Mr. Anthony Bevis</w:t>
      </w:r>
      <w:r w:rsidR="00860F3F">
        <w:rPr>
          <w:color w:val="auto"/>
        </w:rPr>
        <w:t xml:space="preserve"> asking him </w:t>
      </w:r>
      <w:r w:rsidR="00C23F19">
        <w:rPr>
          <w:color w:val="auto"/>
        </w:rPr>
        <w:t xml:space="preserve">if he plans to </w:t>
      </w:r>
    </w:p>
    <w:p w14:paraId="3D761C77" w14:textId="77777777" w:rsidR="00A849E5" w:rsidRDefault="00A36DCC" w:rsidP="00A079B4">
      <w:pPr>
        <w:ind w:left="1440" w:hanging="720"/>
        <w:jc w:val="both"/>
        <w:rPr>
          <w:color w:val="auto"/>
        </w:rPr>
      </w:pPr>
      <w:r>
        <w:rPr>
          <w:color w:val="auto"/>
        </w:rPr>
        <w:t>e</w:t>
      </w:r>
      <w:r w:rsidR="00C23F19">
        <w:rPr>
          <w:color w:val="auto"/>
        </w:rPr>
        <w:t>xtend</w:t>
      </w:r>
      <w:r>
        <w:rPr>
          <w:color w:val="auto"/>
        </w:rPr>
        <w:t xml:space="preserve"> </w:t>
      </w:r>
      <w:r w:rsidR="00E51247">
        <w:rPr>
          <w:color w:val="auto"/>
        </w:rPr>
        <w:t xml:space="preserve">his </w:t>
      </w:r>
      <w:r w:rsidR="00F6219D">
        <w:rPr>
          <w:color w:val="auto"/>
        </w:rPr>
        <w:t xml:space="preserve">invitation to </w:t>
      </w:r>
      <w:r w:rsidR="00041546">
        <w:rPr>
          <w:color w:val="auto"/>
        </w:rPr>
        <w:t xml:space="preserve">children </w:t>
      </w:r>
      <w:r w:rsidR="00F3075A">
        <w:rPr>
          <w:color w:val="auto"/>
        </w:rPr>
        <w:t>from other local Primary S</w:t>
      </w:r>
      <w:r w:rsidR="00A849E5">
        <w:rPr>
          <w:color w:val="auto"/>
        </w:rPr>
        <w:t xml:space="preserve">chools in the area </w:t>
      </w:r>
      <w:r w:rsidR="00041546">
        <w:rPr>
          <w:color w:val="auto"/>
        </w:rPr>
        <w:t>to</w:t>
      </w:r>
    </w:p>
    <w:p w14:paraId="4D5F8136" w14:textId="0B99954F" w:rsidR="00A079B4" w:rsidRDefault="00A849E5" w:rsidP="00A45BDE">
      <w:pPr>
        <w:ind w:left="1440" w:hanging="720"/>
        <w:jc w:val="both"/>
        <w:rPr>
          <w:color w:val="auto"/>
        </w:rPr>
      </w:pPr>
      <w:r>
        <w:rPr>
          <w:color w:val="auto"/>
        </w:rPr>
        <w:t xml:space="preserve">play </w:t>
      </w:r>
      <w:r w:rsidR="00041546">
        <w:rPr>
          <w:color w:val="auto"/>
        </w:rPr>
        <w:t xml:space="preserve">bowls </w:t>
      </w:r>
      <w:r w:rsidR="00BB547A">
        <w:rPr>
          <w:color w:val="auto"/>
        </w:rPr>
        <w:t>at the Welfare Park, Brynmawr</w:t>
      </w:r>
      <w:r w:rsidR="00A079B4">
        <w:rPr>
          <w:color w:val="auto"/>
        </w:rPr>
        <w:t xml:space="preserve"> and perhaps </w:t>
      </w:r>
      <w:r w:rsidR="00A53ED6">
        <w:rPr>
          <w:color w:val="auto"/>
        </w:rPr>
        <w:t xml:space="preserve">members that </w:t>
      </w:r>
      <w:proofErr w:type="gramStart"/>
      <w:r w:rsidR="00A53ED6">
        <w:rPr>
          <w:color w:val="auto"/>
        </w:rPr>
        <w:t>are</w:t>
      </w:r>
      <w:proofErr w:type="gramEnd"/>
    </w:p>
    <w:p w14:paraId="33CA6E1C" w14:textId="01F9E239" w:rsidR="00AD7ABD" w:rsidRDefault="00A53ED6" w:rsidP="00A079B4">
      <w:pPr>
        <w:ind w:left="1440" w:hanging="720"/>
        <w:jc w:val="both"/>
        <w:rPr>
          <w:color w:val="auto"/>
        </w:rPr>
      </w:pPr>
      <w:r>
        <w:rPr>
          <w:color w:val="auto"/>
        </w:rPr>
        <w:t xml:space="preserve">Governors </w:t>
      </w:r>
      <w:r w:rsidR="00A079B4">
        <w:rPr>
          <w:color w:val="auto"/>
        </w:rPr>
        <w:t xml:space="preserve">at </w:t>
      </w:r>
      <w:r w:rsidR="00A45BDE">
        <w:rPr>
          <w:color w:val="auto"/>
        </w:rPr>
        <w:t>the local</w:t>
      </w:r>
      <w:r w:rsidR="00A079B4">
        <w:rPr>
          <w:color w:val="auto"/>
        </w:rPr>
        <w:t xml:space="preserve"> schools </w:t>
      </w:r>
      <w:r>
        <w:rPr>
          <w:color w:val="auto"/>
        </w:rPr>
        <w:t xml:space="preserve">could help him spread the </w:t>
      </w:r>
      <w:r w:rsidR="00A079B4">
        <w:rPr>
          <w:color w:val="auto"/>
        </w:rPr>
        <w:t>word.</w:t>
      </w:r>
    </w:p>
    <w:p w14:paraId="34AC3083" w14:textId="77777777" w:rsidR="000A5F8F" w:rsidRDefault="000A5F8F" w:rsidP="00A079B4">
      <w:pPr>
        <w:ind w:left="1440" w:hanging="720"/>
        <w:jc w:val="both"/>
        <w:rPr>
          <w:color w:val="auto"/>
        </w:rPr>
      </w:pPr>
    </w:p>
    <w:p w14:paraId="52C433BA" w14:textId="06DC216F" w:rsidR="000A5F8F" w:rsidRDefault="003164E7" w:rsidP="003164E7">
      <w:pPr>
        <w:jc w:val="both"/>
        <w:rPr>
          <w:color w:val="auto"/>
        </w:rPr>
      </w:pPr>
      <w:r w:rsidRPr="003164E7">
        <w:rPr>
          <w:b/>
          <w:bCs/>
          <w:i/>
          <w:iCs/>
          <w:color w:val="auto"/>
        </w:rPr>
        <w:t>3</w:t>
      </w:r>
      <w:r w:rsidR="00EA2BE2">
        <w:rPr>
          <w:b/>
          <w:bCs/>
          <w:i/>
          <w:iCs/>
          <w:color w:val="auto"/>
        </w:rPr>
        <w:t>1</w:t>
      </w:r>
      <w:r w:rsidRPr="003164E7">
        <w:rPr>
          <w:b/>
          <w:bCs/>
          <w:i/>
          <w:iCs/>
          <w:color w:val="auto"/>
        </w:rPr>
        <w:t>/</w:t>
      </w:r>
      <w:r>
        <w:rPr>
          <w:b/>
          <w:bCs/>
          <w:i/>
          <w:iCs/>
          <w:color w:val="auto"/>
        </w:rPr>
        <w:t>2</w:t>
      </w:r>
      <w:r w:rsidRPr="003164E7">
        <w:rPr>
          <w:b/>
          <w:bCs/>
          <w:i/>
          <w:iCs/>
          <w:color w:val="auto"/>
        </w:rPr>
        <w:t>3</w:t>
      </w:r>
      <w:r>
        <w:rPr>
          <w:color w:val="auto"/>
        </w:rPr>
        <w:t xml:space="preserve"> </w:t>
      </w:r>
      <w:r>
        <w:rPr>
          <w:color w:val="auto"/>
        </w:rPr>
        <w:tab/>
      </w:r>
      <w:r w:rsidR="000A5F8F" w:rsidRPr="000A5F8F">
        <w:rPr>
          <w:color w:val="auto"/>
        </w:rPr>
        <w:t>SSAFA – Armed Forces Charity – request financial assistance towards the</w:t>
      </w:r>
    </w:p>
    <w:p w14:paraId="58686F43" w14:textId="77777777" w:rsidR="00EC7881" w:rsidRDefault="000A5F8F" w:rsidP="000A5F8F">
      <w:pPr>
        <w:ind w:left="1440" w:hanging="720"/>
        <w:jc w:val="both"/>
        <w:rPr>
          <w:color w:val="auto"/>
        </w:rPr>
      </w:pPr>
      <w:r w:rsidRPr="000A5F8F">
        <w:rPr>
          <w:color w:val="auto"/>
        </w:rPr>
        <w:t xml:space="preserve">Armed Forces Charity. </w:t>
      </w:r>
    </w:p>
    <w:p w14:paraId="2377FFB5" w14:textId="77777777" w:rsidR="00AC767F" w:rsidRDefault="008D21D7" w:rsidP="000A5F8F">
      <w:pPr>
        <w:ind w:left="1440" w:hanging="720"/>
        <w:jc w:val="both"/>
        <w:rPr>
          <w:color w:val="auto"/>
        </w:rPr>
      </w:pPr>
      <w:r>
        <w:rPr>
          <w:color w:val="auto"/>
        </w:rPr>
        <w:t>SSAFA</w:t>
      </w:r>
      <w:r w:rsidR="008C2230">
        <w:rPr>
          <w:color w:val="auto"/>
        </w:rPr>
        <w:t xml:space="preserve">, the Armed Forces Charity has been providing practical, </w:t>
      </w:r>
      <w:r w:rsidR="00153303">
        <w:rPr>
          <w:color w:val="auto"/>
        </w:rPr>
        <w:t>emotional,</w:t>
      </w:r>
      <w:r w:rsidR="008C2230">
        <w:rPr>
          <w:color w:val="auto"/>
        </w:rPr>
        <w:t xml:space="preserve"> and</w:t>
      </w:r>
    </w:p>
    <w:p w14:paraId="603EAEF5" w14:textId="77777777" w:rsidR="00AC767F" w:rsidRDefault="008873A5" w:rsidP="000A5F8F">
      <w:pPr>
        <w:ind w:left="1440" w:hanging="720"/>
        <w:jc w:val="both"/>
        <w:rPr>
          <w:color w:val="auto"/>
        </w:rPr>
      </w:pPr>
      <w:r>
        <w:rPr>
          <w:color w:val="auto"/>
        </w:rPr>
        <w:t xml:space="preserve">financial support to Forces and their families since 1885.  They support </w:t>
      </w:r>
      <w:r w:rsidR="001B1146">
        <w:rPr>
          <w:color w:val="auto"/>
        </w:rPr>
        <w:t>the</w:t>
      </w:r>
    </w:p>
    <w:p w14:paraId="48659485" w14:textId="16C35FCB" w:rsidR="001B1146" w:rsidRDefault="001B1146" w:rsidP="000A5F8F">
      <w:pPr>
        <w:ind w:left="1440" w:hanging="720"/>
        <w:jc w:val="both"/>
        <w:rPr>
          <w:color w:val="auto"/>
        </w:rPr>
      </w:pPr>
      <w:r>
        <w:rPr>
          <w:color w:val="auto"/>
        </w:rPr>
        <w:t>person behind the uniform, those currently serving, veterans and their families.</w:t>
      </w:r>
    </w:p>
    <w:p w14:paraId="03FF427F" w14:textId="77777777" w:rsidR="0084412D" w:rsidRDefault="00460C28" w:rsidP="000A5F8F">
      <w:pPr>
        <w:ind w:left="1440" w:hanging="720"/>
        <w:jc w:val="both"/>
        <w:rPr>
          <w:color w:val="auto"/>
        </w:rPr>
      </w:pPr>
      <w:r>
        <w:rPr>
          <w:color w:val="auto"/>
        </w:rPr>
        <w:t xml:space="preserve">The letter stated that just £50.00 could begin </w:t>
      </w:r>
      <w:r w:rsidR="0095464E">
        <w:rPr>
          <w:color w:val="auto"/>
        </w:rPr>
        <w:t>someone’s</w:t>
      </w:r>
      <w:r>
        <w:rPr>
          <w:color w:val="auto"/>
        </w:rPr>
        <w:t xml:space="preserve"> </w:t>
      </w:r>
      <w:r w:rsidR="0095464E">
        <w:rPr>
          <w:color w:val="auto"/>
        </w:rPr>
        <w:t>journey with one of</w:t>
      </w:r>
    </w:p>
    <w:p w14:paraId="3CD87DFC" w14:textId="77777777" w:rsidR="0084412D" w:rsidRDefault="0095464E" w:rsidP="000A5F8F">
      <w:pPr>
        <w:ind w:left="1440" w:hanging="720"/>
        <w:jc w:val="both"/>
        <w:rPr>
          <w:color w:val="auto"/>
        </w:rPr>
      </w:pPr>
      <w:r>
        <w:rPr>
          <w:color w:val="auto"/>
        </w:rPr>
        <w:t xml:space="preserve">SSAFA’S specialist </w:t>
      </w:r>
      <w:r w:rsidR="00F611A6">
        <w:rPr>
          <w:color w:val="auto"/>
        </w:rPr>
        <w:t xml:space="preserve">advisors, whether it’s a phone call or email, this is </w:t>
      </w:r>
      <w:r w:rsidR="0084412D">
        <w:rPr>
          <w:color w:val="auto"/>
        </w:rPr>
        <w:t xml:space="preserve">the </w:t>
      </w:r>
      <w:proofErr w:type="gramStart"/>
      <w:r w:rsidR="0084412D">
        <w:rPr>
          <w:color w:val="auto"/>
        </w:rPr>
        <w:t>first</w:t>
      </w:r>
      <w:proofErr w:type="gramEnd"/>
    </w:p>
    <w:p w14:paraId="46206DDE" w14:textId="016C8FE2" w:rsidR="00AC767F" w:rsidRDefault="0084412D" w:rsidP="000A5F8F">
      <w:pPr>
        <w:ind w:left="1440" w:hanging="720"/>
        <w:jc w:val="both"/>
        <w:rPr>
          <w:color w:val="auto"/>
        </w:rPr>
      </w:pPr>
      <w:r>
        <w:rPr>
          <w:color w:val="auto"/>
        </w:rPr>
        <w:t>contact with someone needing help.</w:t>
      </w:r>
    </w:p>
    <w:p w14:paraId="0F89AF97" w14:textId="77777777" w:rsidR="002F6AB2" w:rsidRDefault="002F6AB2" w:rsidP="002F6AB2">
      <w:pPr>
        <w:ind w:left="1440" w:hanging="720"/>
        <w:jc w:val="both"/>
        <w:rPr>
          <w:color w:val="auto"/>
        </w:rPr>
      </w:pPr>
      <w:r>
        <w:rPr>
          <w:color w:val="auto"/>
        </w:rPr>
        <w:t xml:space="preserve">It was agreed that £50.00 be granted towards the costs of running the </w:t>
      </w:r>
      <w:proofErr w:type="gramStart"/>
      <w:r>
        <w:rPr>
          <w:color w:val="auto"/>
        </w:rPr>
        <w:t>Welsh</w:t>
      </w:r>
      <w:proofErr w:type="gramEnd"/>
    </w:p>
    <w:p w14:paraId="3021EF46" w14:textId="77777777" w:rsidR="002F6AB2" w:rsidRDefault="002F6AB2" w:rsidP="002F6AB2">
      <w:pPr>
        <w:ind w:left="1440" w:hanging="720"/>
        <w:jc w:val="both"/>
        <w:rPr>
          <w:color w:val="auto"/>
        </w:rPr>
      </w:pPr>
      <w:r>
        <w:rPr>
          <w:color w:val="auto"/>
        </w:rPr>
        <w:t>regional hub.</w:t>
      </w:r>
    </w:p>
    <w:p w14:paraId="10D4DB74" w14:textId="77777777" w:rsidR="002F6AB2" w:rsidRDefault="002F6AB2" w:rsidP="000A5F8F">
      <w:pPr>
        <w:ind w:left="1440" w:hanging="720"/>
        <w:jc w:val="both"/>
        <w:rPr>
          <w:color w:val="auto"/>
        </w:rPr>
      </w:pPr>
    </w:p>
    <w:p w14:paraId="089A00AA" w14:textId="6BC599D7" w:rsidR="000B5439" w:rsidRPr="00683AE5" w:rsidRDefault="000B5439" w:rsidP="00683AE5">
      <w:pPr>
        <w:ind w:firstLine="720"/>
        <w:jc w:val="both"/>
        <w:rPr>
          <w:color w:val="auto"/>
        </w:rPr>
      </w:pPr>
      <w:r>
        <w:rPr>
          <w:b/>
          <w:bCs/>
          <w:i/>
          <w:iCs/>
        </w:rPr>
        <w:t>Correspondence.</w:t>
      </w:r>
    </w:p>
    <w:p w14:paraId="497E75A5" w14:textId="77777777" w:rsidR="00FB57C1" w:rsidRDefault="00FB57C1" w:rsidP="000B5439"/>
    <w:p w14:paraId="50C3FB9B" w14:textId="56033E41" w:rsidR="00AD22FB" w:rsidRDefault="003164E7" w:rsidP="003164E7">
      <w:pPr>
        <w:ind w:left="720" w:hanging="720"/>
        <w:rPr>
          <w:color w:val="auto"/>
        </w:rPr>
      </w:pPr>
      <w:r w:rsidRPr="003164E7">
        <w:rPr>
          <w:b/>
          <w:bCs/>
          <w:i/>
          <w:iCs/>
          <w:color w:val="auto"/>
        </w:rPr>
        <w:t>3</w:t>
      </w:r>
      <w:r w:rsidR="00EA2BE2">
        <w:rPr>
          <w:b/>
          <w:bCs/>
          <w:i/>
          <w:iCs/>
          <w:color w:val="auto"/>
        </w:rPr>
        <w:t>2</w:t>
      </w:r>
      <w:r w:rsidRPr="003164E7">
        <w:rPr>
          <w:b/>
          <w:bCs/>
          <w:i/>
          <w:iCs/>
          <w:color w:val="auto"/>
        </w:rPr>
        <w:t>/23</w:t>
      </w:r>
      <w:r>
        <w:rPr>
          <w:color w:val="auto"/>
        </w:rPr>
        <w:tab/>
      </w:r>
      <w:r w:rsidR="00AD22FB" w:rsidRPr="00AD22FB">
        <w:rPr>
          <w:color w:val="auto"/>
        </w:rPr>
        <w:t>Correspondence received from the Welsh Government – Written Statement: Democratic Health or Community and Town Councils.</w:t>
      </w:r>
    </w:p>
    <w:p w14:paraId="09B461D5" w14:textId="1E65F2D4" w:rsidR="00632C38" w:rsidRPr="00AD22FB" w:rsidRDefault="00632C38" w:rsidP="00AD22FB">
      <w:pPr>
        <w:ind w:left="720"/>
        <w:rPr>
          <w:color w:val="auto"/>
        </w:rPr>
      </w:pPr>
      <w:r>
        <w:rPr>
          <w:color w:val="auto"/>
        </w:rPr>
        <w:t>Document moved.</w:t>
      </w:r>
    </w:p>
    <w:p w14:paraId="0B0FDA1B" w14:textId="77777777" w:rsidR="00410305" w:rsidRPr="00410305" w:rsidRDefault="00410305" w:rsidP="00410305">
      <w:pPr>
        <w:ind w:left="720"/>
        <w:rPr>
          <w:color w:val="auto"/>
          <w:lang w:val="en-US"/>
        </w:rPr>
      </w:pPr>
    </w:p>
    <w:p w14:paraId="51D15AC7" w14:textId="7B98E21D" w:rsidR="0079443D" w:rsidRPr="0079443D" w:rsidRDefault="003164E7" w:rsidP="003164E7">
      <w:pPr>
        <w:rPr>
          <w:color w:val="auto"/>
        </w:rPr>
      </w:pPr>
      <w:r w:rsidRPr="002C719B">
        <w:rPr>
          <w:b/>
          <w:bCs/>
          <w:i/>
          <w:iCs/>
          <w:color w:val="auto"/>
        </w:rPr>
        <w:t>3</w:t>
      </w:r>
      <w:r w:rsidR="00EA2BE2">
        <w:rPr>
          <w:b/>
          <w:bCs/>
          <w:i/>
          <w:iCs/>
          <w:color w:val="auto"/>
        </w:rPr>
        <w:t>3</w:t>
      </w:r>
      <w:r w:rsidRPr="002C719B">
        <w:rPr>
          <w:b/>
          <w:bCs/>
          <w:i/>
          <w:iCs/>
          <w:color w:val="auto"/>
        </w:rPr>
        <w:t>/</w:t>
      </w:r>
      <w:r w:rsidR="002C719B" w:rsidRPr="002C719B">
        <w:rPr>
          <w:b/>
          <w:bCs/>
          <w:i/>
          <w:iCs/>
          <w:color w:val="auto"/>
        </w:rPr>
        <w:t>23</w:t>
      </w:r>
      <w:r w:rsidR="002C719B">
        <w:rPr>
          <w:color w:val="auto"/>
        </w:rPr>
        <w:tab/>
      </w:r>
      <w:r w:rsidR="0079443D" w:rsidRPr="0079443D">
        <w:rPr>
          <w:color w:val="auto"/>
        </w:rPr>
        <w:t xml:space="preserve">Planning Application – 77 </w:t>
      </w:r>
      <w:proofErr w:type="spellStart"/>
      <w:r w:rsidR="0079443D" w:rsidRPr="0079443D">
        <w:rPr>
          <w:color w:val="auto"/>
        </w:rPr>
        <w:t>Clydach</w:t>
      </w:r>
      <w:proofErr w:type="spellEnd"/>
      <w:r w:rsidR="0079443D" w:rsidRPr="0079443D">
        <w:rPr>
          <w:color w:val="auto"/>
        </w:rPr>
        <w:t xml:space="preserve"> Street, Brynmawr.</w:t>
      </w:r>
    </w:p>
    <w:p w14:paraId="679454D7" w14:textId="77777777" w:rsidR="0079443D" w:rsidRDefault="0079443D" w:rsidP="0079443D">
      <w:pPr>
        <w:ind w:firstLine="720"/>
        <w:rPr>
          <w:color w:val="auto"/>
          <w:lang w:val="en-US"/>
        </w:rPr>
      </w:pPr>
      <w:r w:rsidRPr="0079443D">
        <w:rPr>
          <w:color w:val="auto"/>
          <w:lang w:val="en-US"/>
        </w:rPr>
        <w:t xml:space="preserve">Two </w:t>
      </w:r>
      <w:proofErr w:type="spellStart"/>
      <w:r w:rsidRPr="0079443D">
        <w:rPr>
          <w:color w:val="auto"/>
          <w:lang w:val="en-US"/>
        </w:rPr>
        <w:t>storey</w:t>
      </w:r>
      <w:proofErr w:type="spellEnd"/>
      <w:r w:rsidRPr="0079443D">
        <w:rPr>
          <w:color w:val="auto"/>
          <w:lang w:val="en-US"/>
        </w:rPr>
        <w:t xml:space="preserve"> extension to side and rear of dwelling.</w:t>
      </w:r>
    </w:p>
    <w:p w14:paraId="5A04EC16" w14:textId="53EEC807" w:rsidR="002C719B" w:rsidRDefault="001D5EF8" w:rsidP="002C719B">
      <w:pPr>
        <w:ind w:firstLine="720"/>
        <w:rPr>
          <w:color w:val="auto"/>
          <w:lang w:val="en-US"/>
        </w:rPr>
      </w:pPr>
      <w:r>
        <w:rPr>
          <w:color w:val="auto"/>
          <w:lang w:val="en-US"/>
        </w:rPr>
        <w:t xml:space="preserve">The Full Council had no objection </w:t>
      </w:r>
      <w:r w:rsidR="00E43479">
        <w:rPr>
          <w:color w:val="auto"/>
          <w:lang w:val="en-US"/>
        </w:rPr>
        <w:t>to this planning application</w:t>
      </w:r>
      <w:r w:rsidR="00AA7A87">
        <w:rPr>
          <w:color w:val="auto"/>
          <w:lang w:val="en-US"/>
        </w:rPr>
        <w:t>.</w:t>
      </w:r>
    </w:p>
    <w:p w14:paraId="7F45C5E4" w14:textId="77777777" w:rsidR="008808C7" w:rsidRDefault="008808C7" w:rsidP="00AA7A87">
      <w:pPr>
        <w:ind w:left="720" w:hanging="720"/>
        <w:rPr>
          <w:b/>
          <w:bCs/>
          <w:i/>
          <w:iCs/>
          <w:color w:val="auto"/>
        </w:rPr>
      </w:pPr>
    </w:p>
    <w:p w14:paraId="63FCB0FC" w14:textId="5E79EB5C" w:rsidR="008808C7" w:rsidRDefault="008808C7" w:rsidP="008808C7">
      <w:pPr>
        <w:ind w:left="720" w:hanging="720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</w:rPr>
        <w:lastRenderedPageBreak/>
        <w:t>-4-</w:t>
      </w:r>
    </w:p>
    <w:p w14:paraId="5F483EF4" w14:textId="77777777" w:rsidR="008808C7" w:rsidRDefault="008808C7" w:rsidP="00AA7A87">
      <w:pPr>
        <w:ind w:left="720" w:hanging="720"/>
        <w:rPr>
          <w:b/>
          <w:bCs/>
          <w:i/>
          <w:iCs/>
          <w:color w:val="auto"/>
        </w:rPr>
      </w:pPr>
    </w:p>
    <w:p w14:paraId="35B4A7E0" w14:textId="07EB968E" w:rsidR="009E466C" w:rsidRPr="002C719B" w:rsidRDefault="00AA7A87" w:rsidP="00AA7A87">
      <w:pPr>
        <w:ind w:left="720" w:hanging="720"/>
        <w:rPr>
          <w:color w:val="auto"/>
          <w:lang w:val="en-US"/>
        </w:rPr>
      </w:pPr>
      <w:r w:rsidRPr="00AA7A87">
        <w:rPr>
          <w:b/>
          <w:bCs/>
          <w:i/>
          <w:iCs/>
          <w:color w:val="auto"/>
        </w:rPr>
        <w:t>3</w:t>
      </w:r>
      <w:r w:rsidR="00EA2BE2">
        <w:rPr>
          <w:b/>
          <w:bCs/>
          <w:i/>
          <w:iCs/>
          <w:color w:val="auto"/>
        </w:rPr>
        <w:t>4</w:t>
      </w:r>
      <w:r w:rsidRPr="00AA7A87">
        <w:rPr>
          <w:b/>
          <w:bCs/>
          <w:i/>
          <w:iCs/>
          <w:color w:val="auto"/>
        </w:rPr>
        <w:t>/23</w:t>
      </w:r>
      <w:r>
        <w:rPr>
          <w:color w:val="auto"/>
        </w:rPr>
        <w:tab/>
      </w:r>
      <w:r w:rsidR="009E466C" w:rsidRPr="009E466C">
        <w:rPr>
          <w:color w:val="auto"/>
        </w:rPr>
        <w:t>Council has been informed that the Borough Council is removing the notice board on the Market Square, Brynmawr.</w:t>
      </w:r>
    </w:p>
    <w:p w14:paraId="02DED757" w14:textId="44DCD580" w:rsidR="007373E1" w:rsidRDefault="007373E1" w:rsidP="00AA7A87">
      <w:pPr>
        <w:ind w:left="720"/>
        <w:rPr>
          <w:color w:val="auto"/>
        </w:rPr>
      </w:pPr>
      <w:r>
        <w:rPr>
          <w:color w:val="auto"/>
        </w:rPr>
        <w:t>A member informed the meeting that the BGCBC are removing the notice b</w:t>
      </w:r>
      <w:r w:rsidR="00577619">
        <w:rPr>
          <w:color w:val="auto"/>
        </w:rPr>
        <w:t>oard from the Market Square, Brynmawr</w:t>
      </w:r>
      <w:r w:rsidR="00B4279B">
        <w:rPr>
          <w:color w:val="auto"/>
        </w:rPr>
        <w:t xml:space="preserve">. </w:t>
      </w:r>
      <w:r w:rsidR="00391C52">
        <w:rPr>
          <w:color w:val="auto"/>
        </w:rPr>
        <w:t xml:space="preserve"> </w:t>
      </w:r>
      <w:r w:rsidR="00A133E4">
        <w:rPr>
          <w:color w:val="auto"/>
        </w:rPr>
        <w:t xml:space="preserve">A </w:t>
      </w:r>
      <w:r w:rsidR="00095512">
        <w:rPr>
          <w:color w:val="auto"/>
        </w:rPr>
        <w:t xml:space="preserve">Councillor </w:t>
      </w:r>
      <w:r w:rsidR="00391C52">
        <w:rPr>
          <w:color w:val="auto"/>
        </w:rPr>
        <w:t>suggested that the Brynmawr Town Council adopts the notice board</w:t>
      </w:r>
      <w:r w:rsidR="006C5C09">
        <w:rPr>
          <w:color w:val="auto"/>
        </w:rPr>
        <w:t xml:space="preserve"> as it would be a significant advantage </w:t>
      </w:r>
      <w:r w:rsidR="00744BFE">
        <w:rPr>
          <w:color w:val="auto"/>
        </w:rPr>
        <w:t>for the Council to advertise meetings, events et</w:t>
      </w:r>
      <w:r w:rsidR="00373DEB">
        <w:rPr>
          <w:color w:val="auto"/>
        </w:rPr>
        <w:t>c</w:t>
      </w:r>
      <w:r w:rsidR="00391C52">
        <w:rPr>
          <w:color w:val="auto"/>
        </w:rPr>
        <w:t>.</w:t>
      </w:r>
    </w:p>
    <w:p w14:paraId="4F567117" w14:textId="33FD694A" w:rsidR="00391C52" w:rsidRDefault="00A33E8F" w:rsidP="00AA7A87">
      <w:pPr>
        <w:ind w:left="720"/>
        <w:rPr>
          <w:color w:val="auto"/>
        </w:rPr>
      </w:pPr>
      <w:r>
        <w:rPr>
          <w:color w:val="auto"/>
        </w:rPr>
        <w:t xml:space="preserve">A member said that </w:t>
      </w:r>
      <w:r w:rsidR="000B620D">
        <w:rPr>
          <w:color w:val="auto"/>
        </w:rPr>
        <w:t xml:space="preserve">the BGCBC might </w:t>
      </w:r>
      <w:r w:rsidR="00225B9F">
        <w:rPr>
          <w:color w:val="auto"/>
        </w:rPr>
        <w:t>pay some of the costs to rectify the notice board.</w:t>
      </w:r>
    </w:p>
    <w:p w14:paraId="405327BE" w14:textId="1F16C323" w:rsidR="00225B9F" w:rsidRDefault="000C66C2" w:rsidP="00AA7A87">
      <w:pPr>
        <w:ind w:left="720"/>
        <w:rPr>
          <w:color w:val="auto"/>
        </w:rPr>
      </w:pPr>
      <w:r>
        <w:rPr>
          <w:color w:val="auto"/>
        </w:rPr>
        <w:t xml:space="preserve">Councillor West said that the notice board </w:t>
      </w:r>
      <w:r w:rsidR="00380A2D">
        <w:rPr>
          <w:color w:val="auto"/>
        </w:rPr>
        <w:t>needs</w:t>
      </w:r>
      <w:r>
        <w:rPr>
          <w:color w:val="auto"/>
        </w:rPr>
        <w:t xml:space="preserve"> painting, new </w:t>
      </w:r>
      <w:r w:rsidR="00380A2D">
        <w:rPr>
          <w:color w:val="auto"/>
        </w:rPr>
        <w:t>Perspex,</w:t>
      </w:r>
      <w:r w:rsidR="00EA4664">
        <w:rPr>
          <w:color w:val="auto"/>
        </w:rPr>
        <w:t xml:space="preserve"> </w:t>
      </w:r>
      <w:r w:rsidR="005F2DBD">
        <w:rPr>
          <w:color w:val="auto"/>
        </w:rPr>
        <w:t xml:space="preserve">and new locks.  </w:t>
      </w:r>
      <w:r w:rsidR="00380A2D">
        <w:rPr>
          <w:color w:val="auto"/>
        </w:rPr>
        <w:t xml:space="preserve">Councillor West </w:t>
      </w:r>
      <w:r w:rsidR="00615F6D">
        <w:rPr>
          <w:color w:val="auto"/>
        </w:rPr>
        <w:t xml:space="preserve">volunteered to do </w:t>
      </w:r>
      <w:r w:rsidR="005F58D8">
        <w:rPr>
          <w:color w:val="auto"/>
        </w:rPr>
        <w:t>all the work needed to fix the notice board</w:t>
      </w:r>
      <w:r w:rsidR="005374DA">
        <w:rPr>
          <w:color w:val="auto"/>
        </w:rPr>
        <w:t xml:space="preserve"> and </w:t>
      </w:r>
      <w:r w:rsidR="009D5C8E">
        <w:rPr>
          <w:color w:val="auto"/>
        </w:rPr>
        <w:t xml:space="preserve">quoted the </w:t>
      </w:r>
      <w:r w:rsidR="00741D4A">
        <w:rPr>
          <w:color w:val="auto"/>
        </w:rPr>
        <w:t xml:space="preserve">cost </w:t>
      </w:r>
      <w:r w:rsidR="009D5C8E">
        <w:rPr>
          <w:color w:val="auto"/>
        </w:rPr>
        <w:t xml:space="preserve">of </w:t>
      </w:r>
      <w:r w:rsidR="00741D4A">
        <w:rPr>
          <w:color w:val="auto"/>
        </w:rPr>
        <w:t>around £200.00 for all the materials needed.</w:t>
      </w:r>
    </w:p>
    <w:p w14:paraId="124EC067" w14:textId="6A89AD86" w:rsidR="00741D4A" w:rsidRDefault="004A1B7B" w:rsidP="00AA7A87">
      <w:pPr>
        <w:ind w:left="720"/>
        <w:rPr>
          <w:color w:val="auto"/>
          <w:lang w:val="en-US"/>
        </w:rPr>
      </w:pPr>
      <w:r>
        <w:rPr>
          <w:color w:val="auto"/>
          <w:lang w:val="en-US"/>
        </w:rPr>
        <w:t xml:space="preserve">It was agreed that the Town Council adopts the notice board </w:t>
      </w:r>
      <w:r w:rsidR="00BF67A5">
        <w:rPr>
          <w:color w:val="auto"/>
          <w:lang w:val="en-US"/>
        </w:rPr>
        <w:t xml:space="preserve">and the Clerk </w:t>
      </w:r>
      <w:r w:rsidR="0091180A">
        <w:rPr>
          <w:color w:val="auto"/>
          <w:lang w:val="en-US"/>
        </w:rPr>
        <w:t>to email the BGCBC informing t</w:t>
      </w:r>
      <w:r w:rsidR="00664778">
        <w:rPr>
          <w:color w:val="auto"/>
          <w:lang w:val="en-US"/>
        </w:rPr>
        <w:t>hem.</w:t>
      </w:r>
    </w:p>
    <w:p w14:paraId="38C11988" w14:textId="77777777" w:rsidR="00664778" w:rsidRDefault="00664778" w:rsidP="009E466C">
      <w:pPr>
        <w:rPr>
          <w:color w:val="auto"/>
          <w:lang w:val="en-US"/>
        </w:rPr>
      </w:pPr>
    </w:p>
    <w:p w14:paraId="01C57EAD" w14:textId="543F96C3" w:rsidR="0013644B" w:rsidRDefault="0013644B" w:rsidP="00AA7A87">
      <w:pPr>
        <w:ind w:firstLine="720"/>
        <w:rPr>
          <w:b/>
          <w:i/>
        </w:rPr>
      </w:pPr>
      <w:r>
        <w:rPr>
          <w:b/>
          <w:i/>
        </w:rPr>
        <w:t>Reports.</w:t>
      </w:r>
    </w:p>
    <w:p w14:paraId="64DDF385" w14:textId="77777777" w:rsidR="0013644B" w:rsidRDefault="0013644B">
      <w:pPr>
        <w:rPr>
          <w:b/>
          <w:i/>
        </w:rPr>
      </w:pPr>
    </w:p>
    <w:p w14:paraId="7FD89DE6" w14:textId="13A7B23C" w:rsidR="00092557" w:rsidRDefault="00AA7A87" w:rsidP="00AA7A87">
      <w:pPr>
        <w:ind w:left="720" w:hanging="720"/>
        <w:rPr>
          <w:color w:val="auto"/>
        </w:rPr>
      </w:pPr>
      <w:r w:rsidRPr="00AA7A87">
        <w:rPr>
          <w:b/>
          <w:bCs/>
          <w:i/>
          <w:iCs/>
          <w:color w:val="auto"/>
        </w:rPr>
        <w:t>3</w:t>
      </w:r>
      <w:r w:rsidR="00EA2BE2">
        <w:rPr>
          <w:b/>
          <w:bCs/>
          <w:i/>
          <w:iCs/>
          <w:color w:val="auto"/>
        </w:rPr>
        <w:t>5</w:t>
      </w:r>
      <w:r w:rsidRPr="00AA7A87">
        <w:rPr>
          <w:b/>
          <w:bCs/>
          <w:i/>
          <w:iCs/>
          <w:color w:val="auto"/>
        </w:rPr>
        <w:t>/23</w:t>
      </w:r>
      <w:r>
        <w:rPr>
          <w:color w:val="auto"/>
        </w:rPr>
        <w:tab/>
      </w:r>
      <w:r w:rsidR="00092557" w:rsidRPr="00092557">
        <w:rPr>
          <w:color w:val="auto"/>
        </w:rPr>
        <w:t xml:space="preserve">Special meeting held with </w:t>
      </w:r>
      <w:proofErr w:type="spellStart"/>
      <w:r w:rsidR="00092557" w:rsidRPr="00092557">
        <w:rPr>
          <w:color w:val="auto"/>
        </w:rPr>
        <w:t>Dr.</w:t>
      </w:r>
      <w:proofErr w:type="spellEnd"/>
      <w:r w:rsidR="00092557" w:rsidRPr="00092557">
        <w:rPr>
          <w:color w:val="auto"/>
        </w:rPr>
        <w:t xml:space="preserve"> Liam Taylor, Deputy Medical Director, ABUHB, Ms. Amy McCrystal and guests held on Thursday, 27 April 2023 at the Brynmawr Medical Centre.</w:t>
      </w:r>
    </w:p>
    <w:p w14:paraId="76B8F6E4" w14:textId="7470D9B0" w:rsidR="00092557" w:rsidRDefault="005C03A9" w:rsidP="00AA7A87">
      <w:pPr>
        <w:ind w:left="720"/>
        <w:rPr>
          <w:color w:val="auto"/>
        </w:rPr>
      </w:pPr>
      <w:r>
        <w:rPr>
          <w:color w:val="auto"/>
        </w:rPr>
        <w:t xml:space="preserve">It was </w:t>
      </w:r>
      <w:r w:rsidR="00011AB8">
        <w:rPr>
          <w:color w:val="auto"/>
        </w:rPr>
        <w:t>unanimously</w:t>
      </w:r>
      <w:r>
        <w:rPr>
          <w:color w:val="auto"/>
        </w:rPr>
        <w:t xml:space="preserve"> agreed that Ms. McCrystal</w:t>
      </w:r>
      <w:r w:rsidR="00A633B6">
        <w:rPr>
          <w:color w:val="auto"/>
        </w:rPr>
        <w:t xml:space="preserve">, Practice Manager, Brynmawr Medical Centre is moving things in the right direction </w:t>
      </w:r>
      <w:r w:rsidR="00011AB8">
        <w:rPr>
          <w:color w:val="auto"/>
        </w:rPr>
        <w:t xml:space="preserve">and the Clerk to email Ms. McCrystal to find out the date of </w:t>
      </w:r>
      <w:r w:rsidR="00B16197">
        <w:rPr>
          <w:color w:val="auto"/>
        </w:rPr>
        <w:t xml:space="preserve">the Medical Centre relaunch so that a meeting can be arranged with the </w:t>
      </w:r>
      <w:r w:rsidR="00F54907">
        <w:rPr>
          <w:color w:val="auto"/>
        </w:rPr>
        <w:t xml:space="preserve">Brynmawr Town Council Members and </w:t>
      </w:r>
      <w:r w:rsidR="007A21BD">
        <w:rPr>
          <w:color w:val="auto"/>
        </w:rPr>
        <w:t>Medical Team prior to th</w:t>
      </w:r>
      <w:r w:rsidR="00E054D4">
        <w:rPr>
          <w:color w:val="auto"/>
        </w:rPr>
        <w:t>is event.</w:t>
      </w:r>
    </w:p>
    <w:p w14:paraId="7CEA0966" w14:textId="5511BA28" w:rsidR="00E054D4" w:rsidRDefault="00AD41F8" w:rsidP="00AA7A87">
      <w:pPr>
        <w:ind w:firstLine="720"/>
        <w:rPr>
          <w:color w:val="auto"/>
        </w:rPr>
      </w:pPr>
      <w:r>
        <w:rPr>
          <w:color w:val="auto"/>
        </w:rPr>
        <w:t>Report moved.</w:t>
      </w:r>
    </w:p>
    <w:p w14:paraId="63D0753A" w14:textId="77777777" w:rsidR="00AD41F8" w:rsidRDefault="00AD41F8" w:rsidP="00092557">
      <w:pPr>
        <w:rPr>
          <w:color w:val="auto"/>
        </w:rPr>
      </w:pPr>
    </w:p>
    <w:p w14:paraId="35914F8C" w14:textId="77777777" w:rsidR="00AD41F8" w:rsidRDefault="00AD41F8" w:rsidP="00092557">
      <w:pPr>
        <w:rPr>
          <w:color w:val="auto"/>
        </w:rPr>
      </w:pPr>
    </w:p>
    <w:p w14:paraId="5039062D" w14:textId="77777777" w:rsidR="00704732" w:rsidRPr="00092557" w:rsidRDefault="00704732" w:rsidP="00092557">
      <w:pPr>
        <w:rPr>
          <w:color w:val="auto"/>
          <w:lang w:val="en-US"/>
        </w:rPr>
      </w:pPr>
    </w:p>
    <w:p w14:paraId="6832AFEA" w14:textId="77777777" w:rsidR="0013644B" w:rsidRDefault="0013644B">
      <w:pPr>
        <w:rPr>
          <w:b/>
          <w:i/>
        </w:rPr>
      </w:pPr>
    </w:p>
    <w:p w14:paraId="6754FCB7" w14:textId="77777777" w:rsidR="0013644B" w:rsidRDefault="0013644B">
      <w:pPr>
        <w:rPr>
          <w:b/>
          <w:i/>
        </w:rPr>
      </w:pPr>
    </w:p>
    <w:p w14:paraId="166C78D2" w14:textId="77777777" w:rsidR="0013644B" w:rsidRDefault="0013644B">
      <w:pPr>
        <w:rPr>
          <w:b/>
          <w:i/>
        </w:rPr>
      </w:pPr>
    </w:p>
    <w:p w14:paraId="444AFA7B" w14:textId="77777777" w:rsidR="0013644B" w:rsidRDefault="0013644B">
      <w:pPr>
        <w:rPr>
          <w:b/>
          <w:i/>
        </w:rPr>
      </w:pPr>
    </w:p>
    <w:p w14:paraId="1B3F259A" w14:textId="77777777" w:rsidR="0013644B" w:rsidRDefault="0013644B">
      <w:pPr>
        <w:rPr>
          <w:b/>
          <w:i/>
        </w:rPr>
      </w:pPr>
    </w:p>
    <w:p w14:paraId="66E9DD9E" w14:textId="77777777" w:rsidR="0013644B" w:rsidRDefault="0013644B">
      <w:pPr>
        <w:rPr>
          <w:b/>
          <w:i/>
        </w:rPr>
      </w:pPr>
    </w:p>
    <w:p w14:paraId="3E06D07E" w14:textId="77777777" w:rsidR="0013644B" w:rsidRDefault="0013644B">
      <w:pPr>
        <w:rPr>
          <w:b/>
          <w:i/>
        </w:rPr>
      </w:pPr>
    </w:p>
    <w:p w14:paraId="17DAA640" w14:textId="77777777" w:rsidR="0013644B" w:rsidRDefault="0013644B">
      <w:pPr>
        <w:rPr>
          <w:b/>
          <w:i/>
        </w:rPr>
      </w:pPr>
    </w:p>
    <w:p w14:paraId="4543A90A" w14:textId="77777777" w:rsidR="0013644B" w:rsidRDefault="0013644B">
      <w:pPr>
        <w:rPr>
          <w:b/>
          <w:i/>
        </w:rPr>
      </w:pPr>
    </w:p>
    <w:p w14:paraId="7ED189B8" w14:textId="77777777" w:rsidR="0013644B" w:rsidRDefault="0013644B">
      <w:pPr>
        <w:rPr>
          <w:b/>
          <w:i/>
        </w:rPr>
      </w:pPr>
    </w:p>
    <w:p w14:paraId="78FD04E7" w14:textId="77777777" w:rsidR="0013644B" w:rsidRDefault="0013644B">
      <w:pPr>
        <w:rPr>
          <w:b/>
          <w:i/>
        </w:rPr>
      </w:pPr>
    </w:p>
    <w:p w14:paraId="4FA54CAA" w14:textId="77777777" w:rsidR="0013644B" w:rsidRDefault="0013644B">
      <w:pPr>
        <w:rPr>
          <w:b/>
          <w:i/>
        </w:rPr>
      </w:pPr>
    </w:p>
    <w:p w14:paraId="71740DA7" w14:textId="77777777" w:rsidR="0013644B" w:rsidRDefault="0013644B">
      <w:pPr>
        <w:rPr>
          <w:b/>
          <w:i/>
        </w:rPr>
      </w:pPr>
    </w:p>
    <w:p w14:paraId="62F80D2F" w14:textId="4B20EFAA" w:rsidR="0041618F" w:rsidRDefault="003E170B" w:rsidP="008808C7">
      <w:pPr>
        <w:ind w:firstLine="720"/>
        <w:rPr>
          <w:b/>
          <w:i/>
        </w:rPr>
      </w:pPr>
      <w:r>
        <w:rPr>
          <w:b/>
          <w:i/>
        </w:rPr>
        <w:t xml:space="preserve">THE FOLLOWING ITEMS MAY CONTAIN INFORMATION THAT IS </w:t>
      </w:r>
      <w:r>
        <w:rPr>
          <w:b/>
          <w:i/>
        </w:rPr>
        <w:tab/>
        <w:t>OF</w:t>
      </w:r>
      <w:r w:rsidR="0013644B">
        <w:rPr>
          <w:b/>
          <w:i/>
        </w:rPr>
        <w:t xml:space="preserve"> </w:t>
      </w:r>
      <w:r>
        <w:rPr>
          <w:b/>
          <w:i/>
        </w:rPr>
        <w:t xml:space="preserve">A CONFIDENTIAL OR PERSONAL NATURE AND IS THEREFORE </w:t>
      </w:r>
      <w:r>
        <w:rPr>
          <w:b/>
          <w:i/>
        </w:rPr>
        <w:tab/>
        <w:t>EXCLUSIVE TO MEMBERS OF THE TOWN COUNCIL ONLY.</w:t>
      </w:r>
    </w:p>
    <w:p w14:paraId="62F80D30" w14:textId="77777777" w:rsidR="0041618F" w:rsidRDefault="003E170B">
      <w:pPr>
        <w:rPr>
          <w:b/>
          <w:i/>
        </w:rPr>
      </w:pPr>
      <w:r>
        <w:rPr>
          <w:b/>
          <w:i/>
        </w:rPr>
        <w:tab/>
        <w:t>PUBLIC BODIES (ADMISSION TO MEETINGS) ACT 1960.</w:t>
      </w:r>
    </w:p>
    <w:p w14:paraId="62F80D31" w14:textId="77777777" w:rsidR="0041618F" w:rsidRDefault="0041618F">
      <w:pPr>
        <w:jc w:val="center"/>
        <w:rPr>
          <w:b/>
          <w:i/>
        </w:rPr>
      </w:pPr>
    </w:p>
    <w:p w14:paraId="62F80D62" w14:textId="28696A46" w:rsidR="0041618F" w:rsidRPr="00467DD1" w:rsidRDefault="0041618F">
      <w:pPr>
        <w:rPr>
          <w:b/>
          <w:i/>
        </w:rPr>
      </w:pPr>
    </w:p>
    <w:sectPr w:rsidR="0041618F" w:rsidRPr="00467DD1">
      <w:pgSz w:w="11906" w:h="16838"/>
      <w:pgMar w:top="1440" w:right="1800" w:bottom="1440" w:left="180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A6402"/>
    <w:multiLevelType w:val="hybridMultilevel"/>
    <w:tmpl w:val="673018FC"/>
    <w:lvl w:ilvl="0" w:tplc="2F7C2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87421"/>
    <w:multiLevelType w:val="hybridMultilevel"/>
    <w:tmpl w:val="C7E054DC"/>
    <w:lvl w:ilvl="0" w:tplc="1874827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096D47"/>
    <w:multiLevelType w:val="multilevel"/>
    <w:tmpl w:val="FEF824F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68041D91"/>
    <w:multiLevelType w:val="hybridMultilevel"/>
    <w:tmpl w:val="C1822B5C"/>
    <w:lvl w:ilvl="0" w:tplc="B5B6B4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A9512D"/>
    <w:multiLevelType w:val="hybridMultilevel"/>
    <w:tmpl w:val="A894BE76"/>
    <w:lvl w:ilvl="0" w:tplc="ED7C6F42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680" w:hanging="360"/>
      </w:pPr>
    </w:lvl>
    <w:lvl w:ilvl="2" w:tplc="0809001B" w:tentative="1">
      <w:start w:val="1"/>
      <w:numFmt w:val="lowerRoman"/>
      <w:lvlText w:val="%3."/>
      <w:lvlJc w:val="right"/>
      <w:pPr>
        <w:ind w:left="5400" w:hanging="180"/>
      </w:pPr>
    </w:lvl>
    <w:lvl w:ilvl="3" w:tplc="0809000F" w:tentative="1">
      <w:start w:val="1"/>
      <w:numFmt w:val="decimal"/>
      <w:lvlText w:val="%4."/>
      <w:lvlJc w:val="left"/>
      <w:pPr>
        <w:ind w:left="6120" w:hanging="360"/>
      </w:pPr>
    </w:lvl>
    <w:lvl w:ilvl="4" w:tplc="08090019" w:tentative="1">
      <w:start w:val="1"/>
      <w:numFmt w:val="lowerLetter"/>
      <w:lvlText w:val="%5."/>
      <w:lvlJc w:val="left"/>
      <w:pPr>
        <w:ind w:left="6840" w:hanging="360"/>
      </w:pPr>
    </w:lvl>
    <w:lvl w:ilvl="5" w:tplc="0809001B" w:tentative="1">
      <w:start w:val="1"/>
      <w:numFmt w:val="lowerRoman"/>
      <w:lvlText w:val="%6."/>
      <w:lvlJc w:val="right"/>
      <w:pPr>
        <w:ind w:left="7560" w:hanging="180"/>
      </w:pPr>
    </w:lvl>
    <w:lvl w:ilvl="6" w:tplc="0809000F" w:tentative="1">
      <w:start w:val="1"/>
      <w:numFmt w:val="decimal"/>
      <w:lvlText w:val="%7."/>
      <w:lvlJc w:val="left"/>
      <w:pPr>
        <w:ind w:left="8280" w:hanging="360"/>
      </w:pPr>
    </w:lvl>
    <w:lvl w:ilvl="7" w:tplc="08090019" w:tentative="1">
      <w:start w:val="1"/>
      <w:numFmt w:val="lowerLetter"/>
      <w:lvlText w:val="%8."/>
      <w:lvlJc w:val="left"/>
      <w:pPr>
        <w:ind w:left="9000" w:hanging="360"/>
      </w:pPr>
    </w:lvl>
    <w:lvl w:ilvl="8" w:tplc="08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77EB38DD"/>
    <w:multiLevelType w:val="hybridMultilevel"/>
    <w:tmpl w:val="3DF8D31A"/>
    <w:lvl w:ilvl="0" w:tplc="436AB7FE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8D4DB5"/>
    <w:multiLevelType w:val="multilevel"/>
    <w:tmpl w:val="C7744DA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1685397">
    <w:abstractNumId w:val="2"/>
  </w:num>
  <w:num w:numId="2" w16cid:durableId="1361591218">
    <w:abstractNumId w:val="6"/>
  </w:num>
  <w:num w:numId="3" w16cid:durableId="2112704324">
    <w:abstractNumId w:val="0"/>
  </w:num>
  <w:num w:numId="4" w16cid:durableId="25448338">
    <w:abstractNumId w:val="3"/>
  </w:num>
  <w:num w:numId="5" w16cid:durableId="1134568165">
    <w:abstractNumId w:val="4"/>
  </w:num>
  <w:num w:numId="6" w16cid:durableId="918516801">
    <w:abstractNumId w:val="5"/>
  </w:num>
  <w:num w:numId="7" w16cid:durableId="1670325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18F"/>
    <w:rsid w:val="00001E84"/>
    <w:rsid w:val="00002439"/>
    <w:rsid w:val="000032F1"/>
    <w:rsid w:val="00007D74"/>
    <w:rsid w:val="00011045"/>
    <w:rsid w:val="00011AB8"/>
    <w:rsid w:val="00022D74"/>
    <w:rsid w:val="00025D42"/>
    <w:rsid w:val="0003046B"/>
    <w:rsid w:val="00035391"/>
    <w:rsid w:val="00041546"/>
    <w:rsid w:val="00043355"/>
    <w:rsid w:val="000445E1"/>
    <w:rsid w:val="000549B9"/>
    <w:rsid w:val="000558F5"/>
    <w:rsid w:val="0006072F"/>
    <w:rsid w:val="00061A25"/>
    <w:rsid w:val="00063109"/>
    <w:rsid w:val="00065D9F"/>
    <w:rsid w:val="000741E0"/>
    <w:rsid w:val="0008160C"/>
    <w:rsid w:val="00081E62"/>
    <w:rsid w:val="00083CAA"/>
    <w:rsid w:val="0008654D"/>
    <w:rsid w:val="00092557"/>
    <w:rsid w:val="00095181"/>
    <w:rsid w:val="00095512"/>
    <w:rsid w:val="000A5F8F"/>
    <w:rsid w:val="000B0596"/>
    <w:rsid w:val="000B109B"/>
    <w:rsid w:val="000B15D4"/>
    <w:rsid w:val="000B1CE4"/>
    <w:rsid w:val="000B5439"/>
    <w:rsid w:val="000B620D"/>
    <w:rsid w:val="000C1516"/>
    <w:rsid w:val="000C4570"/>
    <w:rsid w:val="000C66C2"/>
    <w:rsid w:val="000C7DBD"/>
    <w:rsid w:val="000D15C6"/>
    <w:rsid w:val="000E19E7"/>
    <w:rsid w:val="000E1BAA"/>
    <w:rsid w:val="000E3E09"/>
    <w:rsid w:val="000E3F68"/>
    <w:rsid w:val="000E6011"/>
    <w:rsid w:val="000F413D"/>
    <w:rsid w:val="00111CA3"/>
    <w:rsid w:val="00114F69"/>
    <w:rsid w:val="00117E73"/>
    <w:rsid w:val="00125EF6"/>
    <w:rsid w:val="0013339D"/>
    <w:rsid w:val="00133E01"/>
    <w:rsid w:val="0013644B"/>
    <w:rsid w:val="0014022E"/>
    <w:rsid w:val="0014386A"/>
    <w:rsid w:val="00144396"/>
    <w:rsid w:val="0014480D"/>
    <w:rsid w:val="0015232A"/>
    <w:rsid w:val="00153303"/>
    <w:rsid w:val="00153BA8"/>
    <w:rsid w:val="00161E1E"/>
    <w:rsid w:val="00162BE5"/>
    <w:rsid w:val="001756DF"/>
    <w:rsid w:val="0018260D"/>
    <w:rsid w:val="001831B3"/>
    <w:rsid w:val="001968FF"/>
    <w:rsid w:val="00197E21"/>
    <w:rsid w:val="001A778D"/>
    <w:rsid w:val="001B1146"/>
    <w:rsid w:val="001B611B"/>
    <w:rsid w:val="001C0623"/>
    <w:rsid w:val="001D5EF8"/>
    <w:rsid w:val="001E033D"/>
    <w:rsid w:val="001E0622"/>
    <w:rsid w:val="001E13D4"/>
    <w:rsid w:val="002028CC"/>
    <w:rsid w:val="00204AB0"/>
    <w:rsid w:val="00205CA2"/>
    <w:rsid w:val="0021554D"/>
    <w:rsid w:val="00216C0E"/>
    <w:rsid w:val="00217227"/>
    <w:rsid w:val="00225B9F"/>
    <w:rsid w:val="00232F2D"/>
    <w:rsid w:val="0023343B"/>
    <w:rsid w:val="0024673A"/>
    <w:rsid w:val="002510BD"/>
    <w:rsid w:val="0026160B"/>
    <w:rsid w:val="00270FBD"/>
    <w:rsid w:val="00274FF0"/>
    <w:rsid w:val="00276274"/>
    <w:rsid w:val="002842E6"/>
    <w:rsid w:val="00291C99"/>
    <w:rsid w:val="002A23B9"/>
    <w:rsid w:val="002A47AA"/>
    <w:rsid w:val="002A63FA"/>
    <w:rsid w:val="002A78F0"/>
    <w:rsid w:val="002B6504"/>
    <w:rsid w:val="002C355F"/>
    <w:rsid w:val="002C416F"/>
    <w:rsid w:val="002C45FF"/>
    <w:rsid w:val="002C719B"/>
    <w:rsid w:val="002D073C"/>
    <w:rsid w:val="002D6659"/>
    <w:rsid w:val="002D6BDA"/>
    <w:rsid w:val="002F6AB2"/>
    <w:rsid w:val="003031B1"/>
    <w:rsid w:val="003164E7"/>
    <w:rsid w:val="00317611"/>
    <w:rsid w:val="00324670"/>
    <w:rsid w:val="003259BE"/>
    <w:rsid w:val="00326C08"/>
    <w:rsid w:val="00341E07"/>
    <w:rsid w:val="0035056D"/>
    <w:rsid w:val="003514FA"/>
    <w:rsid w:val="0036097B"/>
    <w:rsid w:val="003664FF"/>
    <w:rsid w:val="00372531"/>
    <w:rsid w:val="00373DEB"/>
    <w:rsid w:val="003774B9"/>
    <w:rsid w:val="00380A2D"/>
    <w:rsid w:val="00381680"/>
    <w:rsid w:val="00382586"/>
    <w:rsid w:val="003915E6"/>
    <w:rsid w:val="00391C52"/>
    <w:rsid w:val="00397CE9"/>
    <w:rsid w:val="003A2470"/>
    <w:rsid w:val="003A3C73"/>
    <w:rsid w:val="003A4E87"/>
    <w:rsid w:val="003A61E1"/>
    <w:rsid w:val="003B0B08"/>
    <w:rsid w:val="003B7662"/>
    <w:rsid w:val="003C749B"/>
    <w:rsid w:val="003D14D2"/>
    <w:rsid w:val="003E170B"/>
    <w:rsid w:val="003E2F5D"/>
    <w:rsid w:val="003F3013"/>
    <w:rsid w:val="004001B3"/>
    <w:rsid w:val="004023AC"/>
    <w:rsid w:val="004031B8"/>
    <w:rsid w:val="0040345D"/>
    <w:rsid w:val="0040642D"/>
    <w:rsid w:val="00410305"/>
    <w:rsid w:val="004112B1"/>
    <w:rsid w:val="0041618F"/>
    <w:rsid w:val="004264F4"/>
    <w:rsid w:val="00427B5F"/>
    <w:rsid w:val="004331EF"/>
    <w:rsid w:val="004345D8"/>
    <w:rsid w:val="004369EA"/>
    <w:rsid w:val="0045018B"/>
    <w:rsid w:val="004527E9"/>
    <w:rsid w:val="00460C28"/>
    <w:rsid w:val="00463749"/>
    <w:rsid w:val="00467DD1"/>
    <w:rsid w:val="0047473E"/>
    <w:rsid w:val="00475478"/>
    <w:rsid w:val="00476E90"/>
    <w:rsid w:val="00491442"/>
    <w:rsid w:val="00493FF8"/>
    <w:rsid w:val="0049419D"/>
    <w:rsid w:val="004A1B7B"/>
    <w:rsid w:val="004A2D4E"/>
    <w:rsid w:val="004A2D8C"/>
    <w:rsid w:val="004B1272"/>
    <w:rsid w:val="004B583D"/>
    <w:rsid w:val="004C0842"/>
    <w:rsid w:val="004C1F31"/>
    <w:rsid w:val="004C3C25"/>
    <w:rsid w:val="004C5A6B"/>
    <w:rsid w:val="004D0B50"/>
    <w:rsid w:val="004D4C8D"/>
    <w:rsid w:val="004D569E"/>
    <w:rsid w:val="00506867"/>
    <w:rsid w:val="00507532"/>
    <w:rsid w:val="0051442F"/>
    <w:rsid w:val="00526301"/>
    <w:rsid w:val="00527609"/>
    <w:rsid w:val="00531F59"/>
    <w:rsid w:val="00533EA7"/>
    <w:rsid w:val="005356A0"/>
    <w:rsid w:val="0053689F"/>
    <w:rsid w:val="005374DA"/>
    <w:rsid w:val="00542B84"/>
    <w:rsid w:val="0055001B"/>
    <w:rsid w:val="00552E7C"/>
    <w:rsid w:val="005606BD"/>
    <w:rsid w:val="005628AA"/>
    <w:rsid w:val="0056747D"/>
    <w:rsid w:val="005717A0"/>
    <w:rsid w:val="00577619"/>
    <w:rsid w:val="0058327B"/>
    <w:rsid w:val="00585912"/>
    <w:rsid w:val="005B4406"/>
    <w:rsid w:val="005C03A9"/>
    <w:rsid w:val="005D29DB"/>
    <w:rsid w:val="005E2919"/>
    <w:rsid w:val="005E4A6F"/>
    <w:rsid w:val="005F2DBD"/>
    <w:rsid w:val="005F58D8"/>
    <w:rsid w:val="006033A2"/>
    <w:rsid w:val="00612C8E"/>
    <w:rsid w:val="00615F6D"/>
    <w:rsid w:val="006254CC"/>
    <w:rsid w:val="00625F2D"/>
    <w:rsid w:val="00632C38"/>
    <w:rsid w:val="0064659B"/>
    <w:rsid w:val="00651320"/>
    <w:rsid w:val="0065159F"/>
    <w:rsid w:val="00655E83"/>
    <w:rsid w:val="00664778"/>
    <w:rsid w:val="00667BC4"/>
    <w:rsid w:val="00674481"/>
    <w:rsid w:val="00682DAB"/>
    <w:rsid w:val="00683AE5"/>
    <w:rsid w:val="00690E2C"/>
    <w:rsid w:val="00695FCE"/>
    <w:rsid w:val="006B366E"/>
    <w:rsid w:val="006B6DF9"/>
    <w:rsid w:val="006B7C10"/>
    <w:rsid w:val="006C22E8"/>
    <w:rsid w:val="006C53CA"/>
    <w:rsid w:val="006C5C09"/>
    <w:rsid w:val="006C607A"/>
    <w:rsid w:val="006C73B8"/>
    <w:rsid w:val="006E5310"/>
    <w:rsid w:val="006F134D"/>
    <w:rsid w:val="006F31A9"/>
    <w:rsid w:val="006F6AC7"/>
    <w:rsid w:val="00704732"/>
    <w:rsid w:val="0071182A"/>
    <w:rsid w:val="00714813"/>
    <w:rsid w:val="007245A7"/>
    <w:rsid w:val="00735D29"/>
    <w:rsid w:val="007373E1"/>
    <w:rsid w:val="00741D4A"/>
    <w:rsid w:val="00744BFE"/>
    <w:rsid w:val="00745A7C"/>
    <w:rsid w:val="00751082"/>
    <w:rsid w:val="00755175"/>
    <w:rsid w:val="00765C94"/>
    <w:rsid w:val="00775558"/>
    <w:rsid w:val="007834A1"/>
    <w:rsid w:val="00783913"/>
    <w:rsid w:val="007855F5"/>
    <w:rsid w:val="007865FA"/>
    <w:rsid w:val="00790CF1"/>
    <w:rsid w:val="0079443D"/>
    <w:rsid w:val="00794F3E"/>
    <w:rsid w:val="007A21BD"/>
    <w:rsid w:val="007A5B54"/>
    <w:rsid w:val="007B2179"/>
    <w:rsid w:val="007B31BE"/>
    <w:rsid w:val="007C4C46"/>
    <w:rsid w:val="007D0F79"/>
    <w:rsid w:val="007D252B"/>
    <w:rsid w:val="007D4051"/>
    <w:rsid w:val="007E2715"/>
    <w:rsid w:val="007E277E"/>
    <w:rsid w:val="007E67AF"/>
    <w:rsid w:val="007F16CE"/>
    <w:rsid w:val="007F350F"/>
    <w:rsid w:val="00800C13"/>
    <w:rsid w:val="00802028"/>
    <w:rsid w:val="00817909"/>
    <w:rsid w:val="00817CEC"/>
    <w:rsid w:val="008237BF"/>
    <w:rsid w:val="00824399"/>
    <w:rsid w:val="00831C60"/>
    <w:rsid w:val="008326FF"/>
    <w:rsid w:val="0084412D"/>
    <w:rsid w:val="008468DC"/>
    <w:rsid w:val="00847252"/>
    <w:rsid w:val="008477DE"/>
    <w:rsid w:val="0085028B"/>
    <w:rsid w:val="008562AA"/>
    <w:rsid w:val="00860F3F"/>
    <w:rsid w:val="00863B02"/>
    <w:rsid w:val="00870D19"/>
    <w:rsid w:val="008808C7"/>
    <w:rsid w:val="008823E9"/>
    <w:rsid w:val="008825A2"/>
    <w:rsid w:val="00883362"/>
    <w:rsid w:val="00884131"/>
    <w:rsid w:val="008873A5"/>
    <w:rsid w:val="008878AC"/>
    <w:rsid w:val="00892428"/>
    <w:rsid w:val="00896EA3"/>
    <w:rsid w:val="008B7A42"/>
    <w:rsid w:val="008C2230"/>
    <w:rsid w:val="008C4F42"/>
    <w:rsid w:val="008D21D7"/>
    <w:rsid w:val="008E3041"/>
    <w:rsid w:val="008E3D6B"/>
    <w:rsid w:val="008F680C"/>
    <w:rsid w:val="00905347"/>
    <w:rsid w:val="0091180A"/>
    <w:rsid w:val="00914214"/>
    <w:rsid w:val="009143FB"/>
    <w:rsid w:val="00916D5C"/>
    <w:rsid w:val="00924F81"/>
    <w:rsid w:val="009271D3"/>
    <w:rsid w:val="009316EC"/>
    <w:rsid w:val="00931BC6"/>
    <w:rsid w:val="00933D31"/>
    <w:rsid w:val="009354FA"/>
    <w:rsid w:val="00937FBA"/>
    <w:rsid w:val="009402FC"/>
    <w:rsid w:val="00940FC1"/>
    <w:rsid w:val="0094616A"/>
    <w:rsid w:val="00950098"/>
    <w:rsid w:val="00952E6B"/>
    <w:rsid w:val="00953050"/>
    <w:rsid w:val="0095464E"/>
    <w:rsid w:val="00956B82"/>
    <w:rsid w:val="00957F3C"/>
    <w:rsid w:val="0096306E"/>
    <w:rsid w:val="009704AA"/>
    <w:rsid w:val="009750FA"/>
    <w:rsid w:val="00977790"/>
    <w:rsid w:val="00984501"/>
    <w:rsid w:val="00990092"/>
    <w:rsid w:val="009940CB"/>
    <w:rsid w:val="009C1B82"/>
    <w:rsid w:val="009C680A"/>
    <w:rsid w:val="009D2021"/>
    <w:rsid w:val="009D2966"/>
    <w:rsid w:val="009D30C6"/>
    <w:rsid w:val="009D5C8E"/>
    <w:rsid w:val="009E1FAE"/>
    <w:rsid w:val="009E466C"/>
    <w:rsid w:val="009E540F"/>
    <w:rsid w:val="009E7AED"/>
    <w:rsid w:val="00A079B4"/>
    <w:rsid w:val="00A133E4"/>
    <w:rsid w:val="00A212BA"/>
    <w:rsid w:val="00A3312F"/>
    <w:rsid w:val="00A33E8F"/>
    <w:rsid w:val="00A36DCC"/>
    <w:rsid w:val="00A3759A"/>
    <w:rsid w:val="00A40AAF"/>
    <w:rsid w:val="00A45BDE"/>
    <w:rsid w:val="00A53ED6"/>
    <w:rsid w:val="00A60E4B"/>
    <w:rsid w:val="00A6176D"/>
    <w:rsid w:val="00A62D9C"/>
    <w:rsid w:val="00A633B6"/>
    <w:rsid w:val="00A64389"/>
    <w:rsid w:val="00A64D76"/>
    <w:rsid w:val="00A674F1"/>
    <w:rsid w:val="00A75B91"/>
    <w:rsid w:val="00A849E5"/>
    <w:rsid w:val="00A87956"/>
    <w:rsid w:val="00AA394C"/>
    <w:rsid w:val="00AA7A87"/>
    <w:rsid w:val="00AB33C6"/>
    <w:rsid w:val="00AB40B1"/>
    <w:rsid w:val="00AC767F"/>
    <w:rsid w:val="00AD22FB"/>
    <w:rsid w:val="00AD41F8"/>
    <w:rsid w:val="00AD7948"/>
    <w:rsid w:val="00AD7ABD"/>
    <w:rsid w:val="00AE4440"/>
    <w:rsid w:val="00AF60FC"/>
    <w:rsid w:val="00B040CA"/>
    <w:rsid w:val="00B06039"/>
    <w:rsid w:val="00B07192"/>
    <w:rsid w:val="00B074CF"/>
    <w:rsid w:val="00B117EC"/>
    <w:rsid w:val="00B16197"/>
    <w:rsid w:val="00B303E2"/>
    <w:rsid w:val="00B3161D"/>
    <w:rsid w:val="00B375AC"/>
    <w:rsid w:val="00B4279B"/>
    <w:rsid w:val="00B53405"/>
    <w:rsid w:val="00B70114"/>
    <w:rsid w:val="00B76BF9"/>
    <w:rsid w:val="00B81298"/>
    <w:rsid w:val="00B863F2"/>
    <w:rsid w:val="00B87FD5"/>
    <w:rsid w:val="00B90D5C"/>
    <w:rsid w:val="00B930FC"/>
    <w:rsid w:val="00B9708E"/>
    <w:rsid w:val="00B97803"/>
    <w:rsid w:val="00BA0379"/>
    <w:rsid w:val="00BA429E"/>
    <w:rsid w:val="00BA43B7"/>
    <w:rsid w:val="00BA54D7"/>
    <w:rsid w:val="00BA5747"/>
    <w:rsid w:val="00BA69C8"/>
    <w:rsid w:val="00BB32E0"/>
    <w:rsid w:val="00BB41E3"/>
    <w:rsid w:val="00BB547A"/>
    <w:rsid w:val="00BC17F4"/>
    <w:rsid w:val="00BC3C6C"/>
    <w:rsid w:val="00BC4B6A"/>
    <w:rsid w:val="00BC5721"/>
    <w:rsid w:val="00BC6D9A"/>
    <w:rsid w:val="00BC7BF0"/>
    <w:rsid w:val="00BD002F"/>
    <w:rsid w:val="00BD41D9"/>
    <w:rsid w:val="00BE5FA5"/>
    <w:rsid w:val="00BE62E6"/>
    <w:rsid w:val="00BF2B51"/>
    <w:rsid w:val="00BF3F68"/>
    <w:rsid w:val="00BF67A5"/>
    <w:rsid w:val="00BF77E6"/>
    <w:rsid w:val="00C0376A"/>
    <w:rsid w:val="00C064DD"/>
    <w:rsid w:val="00C116F1"/>
    <w:rsid w:val="00C15255"/>
    <w:rsid w:val="00C21D62"/>
    <w:rsid w:val="00C22A76"/>
    <w:rsid w:val="00C23F19"/>
    <w:rsid w:val="00C315ED"/>
    <w:rsid w:val="00C42682"/>
    <w:rsid w:val="00C53D45"/>
    <w:rsid w:val="00C5623B"/>
    <w:rsid w:val="00C612E3"/>
    <w:rsid w:val="00C61FAC"/>
    <w:rsid w:val="00C62527"/>
    <w:rsid w:val="00C657E2"/>
    <w:rsid w:val="00C80805"/>
    <w:rsid w:val="00C80D2E"/>
    <w:rsid w:val="00C82D99"/>
    <w:rsid w:val="00C84048"/>
    <w:rsid w:val="00C86C1D"/>
    <w:rsid w:val="00C87E6D"/>
    <w:rsid w:val="00C92DBD"/>
    <w:rsid w:val="00CA09DA"/>
    <w:rsid w:val="00CA0ED3"/>
    <w:rsid w:val="00CD30BA"/>
    <w:rsid w:val="00CD4238"/>
    <w:rsid w:val="00CD73C0"/>
    <w:rsid w:val="00CE46C1"/>
    <w:rsid w:val="00CE4781"/>
    <w:rsid w:val="00CE580F"/>
    <w:rsid w:val="00CF39F9"/>
    <w:rsid w:val="00CF685B"/>
    <w:rsid w:val="00D019B9"/>
    <w:rsid w:val="00D01E7A"/>
    <w:rsid w:val="00D13898"/>
    <w:rsid w:val="00D21DE5"/>
    <w:rsid w:val="00D26BC2"/>
    <w:rsid w:val="00D30DC6"/>
    <w:rsid w:val="00D32363"/>
    <w:rsid w:val="00D36B0D"/>
    <w:rsid w:val="00D450E6"/>
    <w:rsid w:val="00D52994"/>
    <w:rsid w:val="00D549C3"/>
    <w:rsid w:val="00D57A02"/>
    <w:rsid w:val="00D817D9"/>
    <w:rsid w:val="00D8351C"/>
    <w:rsid w:val="00D8494F"/>
    <w:rsid w:val="00D925F3"/>
    <w:rsid w:val="00D96BC5"/>
    <w:rsid w:val="00D97C4D"/>
    <w:rsid w:val="00DA2180"/>
    <w:rsid w:val="00DA3197"/>
    <w:rsid w:val="00DB20CF"/>
    <w:rsid w:val="00DB2F64"/>
    <w:rsid w:val="00DB3055"/>
    <w:rsid w:val="00DC341B"/>
    <w:rsid w:val="00DD5D78"/>
    <w:rsid w:val="00DD5F89"/>
    <w:rsid w:val="00DE1B7D"/>
    <w:rsid w:val="00DE728E"/>
    <w:rsid w:val="00DF1FDD"/>
    <w:rsid w:val="00DF4BD1"/>
    <w:rsid w:val="00E02B60"/>
    <w:rsid w:val="00E054D4"/>
    <w:rsid w:val="00E11000"/>
    <w:rsid w:val="00E1668D"/>
    <w:rsid w:val="00E23D0E"/>
    <w:rsid w:val="00E43479"/>
    <w:rsid w:val="00E51247"/>
    <w:rsid w:val="00E54AAA"/>
    <w:rsid w:val="00E72797"/>
    <w:rsid w:val="00E74C1E"/>
    <w:rsid w:val="00E76A20"/>
    <w:rsid w:val="00E87B02"/>
    <w:rsid w:val="00E956AB"/>
    <w:rsid w:val="00E9616E"/>
    <w:rsid w:val="00EA027D"/>
    <w:rsid w:val="00EA2BE2"/>
    <w:rsid w:val="00EA4664"/>
    <w:rsid w:val="00EA65FE"/>
    <w:rsid w:val="00EA76FC"/>
    <w:rsid w:val="00EA7B1D"/>
    <w:rsid w:val="00EC4EC0"/>
    <w:rsid w:val="00EC6E95"/>
    <w:rsid w:val="00EC7881"/>
    <w:rsid w:val="00ED7C77"/>
    <w:rsid w:val="00EF3743"/>
    <w:rsid w:val="00F06F3C"/>
    <w:rsid w:val="00F10AEF"/>
    <w:rsid w:val="00F269B5"/>
    <w:rsid w:val="00F3075A"/>
    <w:rsid w:val="00F52A29"/>
    <w:rsid w:val="00F538E5"/>
    <w:rsid w:val="00F53DA1"/>
    <w:rsid w:val="00F54907"/>
    <w:rsid w:val="00F611A6"/>
    <w:rsid w:val="00F6219D"/>
    <w:rsid w:val="00F640B6"/>
    <w:rsid w:val="00F71054"/>
    <w:rsid w:val="00F724B2"/>
    <w:rsid w:val="00F80EE4"/>
    <w:rsid w:val="00F841DF"/>
    <w:rsid w:val="00F85FE2"/>
    <w:rsid w:val="00F94B62"/>
    <w:rsid w:val="00FA1B5C"/>
    <w:rsid w:val="00FA45E5"/>
    <w:rsid w:val="00FB57C1"/>
    <w:rsid w:val="00FE119F"/>
    <w:rsid w:val="00FE6340"/>
    <w:rsid w:val="00FF0C8D"/>
    <w:rsid w:val="00FF33F1"/>
    <w:rsid w:val="00FF38EF"/>
    <w:rsid w:val="00FF428A"/>
    <w:rsid w:val="00F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80CA9"/>
  <w15:docId w15:val="{64520FDD-35F8-41A4-A2CF-F4E45347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lang w:val="en-GB" w:bidi="ar-SA"/>
    </w:rPr>
  </w:style>
  <w:style w:type="paragraph" w:styleId="Heading3">
    <w:name w:val="heading 3"/>
    <w:basedOn w:val="Heading"/>
    <w:uiPriority w:val="9"/>
    <w:semiHidden/>
    <w:unhideWhenUsed/>
    <w:qFormat/>
    <w:pPr>
      <w:spacing w:before="140"/>
      <w:outlineLvl w:val="2"/>
    </w:pPr>
    <w:rPr>
      <w:b/>
      <w:bCs/>
      <w:color w:val="808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;Arial Unicode MS"/>
    </w:rPr>
  </w:style>
  <w:style w:type="character" w:customStyle="1" w:styleId="WW8Num3z1">
    <w:name w:val="WW8Num3z1"/>
    <w:rPr>
      <w:rFonts w:ascii="OpenSymbol;Arial Unicode MS" w:hAnsi="OpenSymbol;Arial Unicode MS" w:cs="OpenSymbol;Arial Unicode MS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Bullets">
    <w:name w:val="Bullets"/>
    <w:rPr>
      <w:rFonts w:ascii="OpenSymbol;Arial Unicode MS" w:eastAsia="OpenSymbol;Arial Unicode MS" w:hAnsi="OpenSymbol;Arial Unicode MS" w:cs="OpenSymbol;Arial Unicode MS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OpenSymbol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cs="OpenSymbol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OpenSymbol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OpenSymbol"/>
    </w:rPr>
  </w:style>
  <w:style w:type="character" w:customStyle="1" w:styleId="ListLabel9">
    <w:name w:val="ListLabel 9"/>
    <w:rPr>
      <w:rFonts w:cs="Symbol"/>
    </w:rPr>
  </w:style>
  <w:style w:type="character" w:customStyle="1" w:styleId="ListLabel10">
    <w:name w:val="ListLabel 10"/>
    <w:rPr>
      <w:rFonts w:cs="OpenSymbol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numbering" w:customStyle="1" w:styleId="WW8Num1">
    <w:name w:val="WW8Num1"/>
  </w:style>
  <w:style w:type="numbering" w:customStyle="1" w:styleId="WW8Num2">
    <w:name w:val="WW8Num2"/>
  </w:style>
  <w:style w:type="paragraph" w:styleId="ListParagraph">
    <w:name w:val="List Paragraph"/>
    <w:basedOn w:val="Normal"/>
    <w:uiPriority w:val="34"/>
    <w:qFormat/>
    <w:rsid w:val="007C4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1229</Words>
  <Characters>7011</Characters>
  <Application>Microsoft Office Word</Application>
  <DocSecurity>0</DocSecurity>
  <Lines>58</Lines>
  <Paragraphs>16</Paragraphs>
  <ScaleCrop>false</ScaleCrop>
  <Company/>
  <LinksUpToDate>false</LinksUpToDate>
  <CharactersWithSpaces>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BRYNMAWR TOWN COUNCIL</dc:title>
  <dc:creator>Town Council</dc:creator>
  <cp:lastModifiedBy>Brynmawr TC Clerk</cp:lastModifiedBy>
  <cp:revision>2</cp:revision>
  <cp:lastPrinted>2023-05-30T12:32:00Z</cp:lastPrinted>
  <dcterms:created xsi:type="dcterms:W3CDTF">2023-07-11T20:05:00Z</dcterms:created>
  <dcterms:modified xsi:type="dcterms:W3CDTF">2023-07-11T20:05:00Z</dcterms:modified>
  <dc:language>en-US</dc:language>
</cp:coreProperties>
</file>