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A4A6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BRYNMAWR TOWN COUNCIL</w:t>
      </w:r>
    </w:p>
    <w:p w14:paraId="13F726BC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</w:p>
    <w:p w14:paraId="0B95B724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IN SERIF" w:eastAsia="SimSun" w:hAnsi="LiBERAI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IN SERIF" w:eastAsia="SimSun" w:hAnsi="LiBERAI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 xml:space="preserve">MONTHLY MEETING OF THE COUNCIL </w:t>
      </w:r>
    </w:p>
    <w:p w14:paraId="099FA670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IN SERIF" w:eastAsia="SimSun" w:hAnsi="LiBERAI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</w:p>
    <w:p w14:paraId="4CC0DFAB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IN SERIF" w:eastAsia="SimSun" w:hAnsi="LiBERAI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IN SERIF" w:eastAsia="SimSun" w:hAnsi="LiBERAI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20 MARCH 2024</w:t>
      </w:r>
    </w:p>
    <w:p w14:paraId="1E5179D1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IN SERIF" w:eastAsia="SimSun" w:hAnsi="LiBERAI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</w:p>
    <w:p w14:paraId="36BB0079" w14:textId="77777777" w:rsidR="00787D26" w:rsidRPr="00787D26" w:rsidRDefault="00787D26" w:rsidP="00787D26">
      <w:pPr>
        <w:widowControl w:val="0"/>
        <w:suppressAutoHyphens/>
        <w:spacing w:after="0" w:line="240" w:lineRule="auto"/>
        <w:jc w:val="center"/>
        <w:rPr>
          <w:rFonts w:ascii="LiBERAIN SERIF" w:eastAsia="SimSun" w:hAnsi="LiBERAI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IN SERIF" w:eastAsia="SimSun" w:hAnsi="LiBERAI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 xml:space="preserve">A G E N D A </w:t>
      </w:r>
    </w:p>
    <w:p w14:paraId="3F0DE89D" w14:textId="77777777" w:rsidR="00787D26" w:rsidRPr="00787D26" w:rsidRDefault="00787D26" w:rsidP="00787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LiBERAIN SERIF" w:eastAsiaTheme="majorEastAsia" w:hAnsi="LiBERAIN SERIF" w:cstheme="majorBidi"/>
          <w:i/>
          <w:iCs/>
          <w:color w:val="0F4761" w:themeColor="accent1" w:themeShade="BF"/>
          <w:kern w:val="0"/>
          <w:sz w:val="24"/>
          <w:szCs w:val="24"/>
          <w:lang w:val="en-US" w:eastAsia="zh-CN" w:bidi="hi-IN"/>
          <w14:ligatures w14:val="none"/>
        </w:rPr>
      </w:pPr>
    </w:p>
    <w:p w14:paraId="13A1B3E4" w14:textId="77777777" w:rsidR="00787D26" w:rsidRPr="00787D26" w:rsidRDefault="00787D26" w:rsidP="00787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Theme="majorHAnsi" w:eastAsiaTheme="majorEastAsia" w:hAnsiTheme="majorHAnsi" w:cstheme="majorBidi"/>
          <w:color w:val="0F4761" w:themeColor="accent1" w:themeShade="BF"/>
          <w:kern w:val="0"/>
          <w:sz w:val="24"/>
          <w:szCs w:val="24"/>
          <w:lang w:val="en-US" w:eastAsia="zh-CN" w:bidi="hi-IN"/>
          <w14:ligatures w14:val="none"/>
        </w:rPr>
      </w:pPr>
    </w:p>
    <w:p w14:paraId="3D7EF809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Dear Member,</w:t>
      </w:r>
    </w:p>
    <w:p w14:paraId="4AFE52AD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19B695C9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I wish to inform you that the Monthly Meeting of the Council</w:t>
      </w:r>
      <w:r w:rsidRPr="00787D26">
        <w:rPr>
          <w:rFonts w:ascii="Times New Roman" w:eastAsia="SimSun" w:hAnsi="Times New Roman" w:cs="Times New Roman"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 </w:t>
      </w: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will be held on </w:t>
      </w:r>
    </w:p>
    <w:p w14:paraId="0C9CF8D2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Wednesday, </w:t>
      </w:r>
      <w:r w:rsidRPr="00787D26">
        <w:rPr>
          <w:rFonts w:ascii="Times New Roman" w:eastAsia="SimSun" w:hAnsi="Times New Roman" w:cs="Times New Roman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>20 March 2024 at 6.00 pm</w:t>
      </w: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 at the Brynmawr Institute, Market Square, Brynmawr.</w:t>
      </w:r>
    </w:p>
    <w:p w14:paraId="7D02379F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If any member of the public wishes to attend the meeting remotely (audio only), please contact the Town Clerk (</w:t>
      </w:r>
      <w:hyperlink r:id="rId5" w:history="1">
        <w:r w:rsidRPr="00787D26">
          <w:rPr>
            <w:rFonts w:ascii="Times New Roman" w:eastAsia="SimSun" w:hAnsi="Times New Roman" w:cs="Times New Roman"/>
            <w:color w:val="467886" w:themeColor="hyperlink"/>
            <w:kern w:val="0"/>
            <w:sz w:val="24"/>
            <w:szCs w:val="24"/>
            <w:u w:val="single"/>
            <w:lang w:val="en-US" w:eastAsia="zh-CN" w:bidi="hi-IN"/>
            <w14:ligatures w14:val="none"/>
          </w:rPr>
          <w:t>clerk@brynmawrtc.co.uk</w:t>
        </w:r>
      </w:hyperlink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) by 12 noon on 19 March 2024 for details of how to access the meeting.</w:t>
      </w:r>
    </w:p>
    <w:p w14:paraId="591CDCD3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4350737A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A link will be sent out prior to the meeting.</w:t>
      </w:r>
    </w:p>
    <w:p w14:paraId="006AED96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212933F0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val="en-US" w:eastAsia="zh-CN" w:bidi="hi-IN"/>
          <w14:ligatures w14:val="none"/>
        </w:rPr>
        <w:t>Yours truly,</w:t>
      </w:r>
    </w:p>
    <w:p w14:paraId="44BA4A9E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Angela C. Davies.</w:t>
      </w:r>
    </w:p>
    <w:p w14:paraId="39CD58DE" w14:textId="77777777" w:rsidR="00787D26" w:rsidRPr="00787D26" w:rsidRDefault="00787D26" w:rsidP="00787D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Town Clerk/RFO.</w:t>
      </w:r>
    </w:p>
    <w:p w14:paraId="15D70721" w14:textId="77777777" w:rsidR="00787D26" w:rsidRPr="00787D26" w:rsidRDefault="00787D26" w:rsidP="00787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Theme="majorHAnsi" w:eastAsiaTheme="majorEastAsia" w:hAnsiTheme="majorHAnsi" w:cstheme="majorBidi"/>
          <w:color w:val="0F4761" w:themeColor="accent1" w:themeShade="BF"/>
          <w:kern w:val="0"/>
          <w:sz w:val="40"/>
          <w:szCs w:val="40"/>
          <w:lang w:val="en-US" w:eastAsia="zh-CN" w:bidi="hi-IN"/>
          <w14:ligatures w14:val="none"/>
        </w:rPr>
      </w:pPr>
    </w:p>
    <w:p w14:paraId="75394597" w14:textId="77777777" w:rsidR="00787D26" w:rsidRPr="00787D26" w:rsidRDefault="00787D26" w:rsidP="00787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0F4761" w:themeColor="accent1" w:themeShade="BF"/>
          <w:kern w:val="0"/>
          <w:sz w:val="40"/>
          <w:szCs w:val="40"/>
          <w:lang w:val="en-US" w:eastAsia="zh-CN" w:bidi="hi-IN"/>
          <w14:ligatures w14:val="none"/>
        </w:rPr>
      </w:pPr>
      <w:r w:rsidRPr="00787D26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kern w:val="0"/>
          <w:sz w:val="24"/>
          <w:szCs w:val="24"/>
          <w:lang w:val="en-US"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1.</w:t>
      </w:r>
      <w:r w:rsidRPr="00787D26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kern w:val="0"/>
          <w:sz w:val="24"/>
          <w:szCs w:val="24"/>
          <w:lang w:val="en-US"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 xml:space="preserve">      </w:t>
      </w:r>
      <w:r w:rsidRPr="00787D26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kern w:val="0"/>
          <w:sz w:val="24"/>
          <w:szCs w:val="24"/>
          <w:u w:val="single"/>
          <w:lang w:val="en-US"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To receive apologies.</w:t>
      </w:r>
    </w:p>
    <w:p w14:paraId="312FB26F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0DDD1A7A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2.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Declaration of interest and Dispensations.</w:t>
      </w:r>
    </w:p>
    <w:p w14:paraId="764D7F1A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To consider any declarations of interest and dispensations made.</w:t>
      </w:r>
    </w:p>
    <w:p w14:paraId="1611FEE9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4B6CEADD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 w:hanging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3.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To confirm the Minutes of the Monthly Meeting taken on Wednesday,</w:t>
      </w:r>
    </w:p>
    <w:p w14:paraId="2C7AFF4C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 w:hanging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21 February 2024 as a true record of the proceedings.</w:t>
      </w:r>
    </w:p>
    <w:p w14:paraId="05A0C661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 w:hanging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03E71A75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 w:hanging="720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4.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  <w:t>Corrections.</w:t>
      </w:r>
    </w:p>
    <w:p w14:paraId="53EEBC37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08B76F4A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i/>
          <w:color w:val="00000A"/>
          <w:kern w:val="0"/>
          <w:sz w:val="24"/>
          <w:szCs w:val="24"/>
          <w:lang w:eastAsia="zh-CN" w:bidi="hi-IN"/>
          <w14:ligatures w14:val="none"/>
        </w:rPr>
        <w:t>5</w:t>
      </w:r>
      <w:r w:rsidRPr="00787D26">
        <w:rPr>
          <w:rFonts w:ascii="Liberation Serif" w:eastAsia="SimSun" w:hAnsi="Liberation Serif" w:cs="Arial"/>
          <w:i/>
          <w:color w:val="00000A"/>
          <w:kern w:val="0"/>
          <w:sz w:val="24"/>
          <w:szCs w:val="24"/>
          <w:lang w:eastAsia="zh-CN" w:bidi="hi-IN"/>
          <w14:ligatures w14:val="none"/>
        </w:rPr>
        <w:t>.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       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Matters Arising from the Minutes.</w:t>
      </w:r>
    </w:p>
    <w:p w14:paraId="00350D2E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0E474008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6.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Orders &amp; Requisitions</w:t>
      </w:r>
      <w:r w:rsidRPr="00787D26">
        <w:rPr>
          <w:rFonts w:ascii="Liberation Serif" w:eastAsia="SimSun" w:hAnsi="Liberation Serif" w:cs="Arial"/>
          <w:b/>
          <w:b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.</w:t>
      </w:r>
    </w:p>
    <w:p w14:paraId="5E702DBA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109710F8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(a)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Melrose IT Solutions – Installation -Broadband, Service Charge £328.40.</w:t>
      </w:r>
    </w:p>
    <w:p w14:paraId="0E72C254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6395C7E3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7.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Financial Correspondence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.</w:t>
      </w:r>
    </w:p>
    <w:p w14:paraId="04223239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2EED779F" w14:textId="77777777" w:rsidR="00787D26" w:rsidRPr="00787D26" w:rsidRDefault="00787D26" w:rsidP="00787D2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Budget Monitoring Report – 07 December 2023 – 20 March 2024.</w:t>
      </w:r>
    </w:p>
    <w:p w14:paraId="6712CA1A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40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(See inclusion)</w:t>
      </w:r>
    </w:p>
    <w:p w14:paraId="56E04240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745A8649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8.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Correspondence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.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</w:p>
    <w:p w14:paraId="4FDE9415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28E3C352" w14:textId="2C9385FA" w:rsidR="00787D26" w:rsidRPr="00787D26" w:rsidRDefault="00787D26" w:rsidP="00787D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Special Meeting with Ms. Nicola </w:t>
      </w:r>
      <w:proofErr w:type="spellStart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Prygodzicz</w:t>
      </w:r>
      <w:proofErr w:type="spellEnd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, CEO, ABUHB on Tuesday, 16 April 2024 at 6.00pm in the Council Chamber, Brynmawr Institute.</w:t>
      </w:r>
    </w:p>
    <w:p w14:paraId="44C8E486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080"/>
        <w:contextualSpacing/>
        <w:jc w:val="center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lastRenderedPageBreak/>
        <w:t>-2-</w:t>
      </w:r>
    </w:p>
    <w:p w14:paraId="69F3CA4F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080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48A52C8A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080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03AA7CEF" w14:textId="32878C75" w:rsidR="00787D26" w:rsidRPr="00787D26" w:rsidRDefault="00787D26" w:rsidP="00787D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Thank you letters received from Falcons Martial Arts, Zion Warm Hub and </w:t>
      </w:r>
      <w:proofErr w:type="spellStart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Libanus</w:t>
      </w:r>
      <w:proofErr w:type="spellEnd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 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ab/>
        <w:t xml:space="preserve">Toddler Play Group to Councillor Wayne Hodgins for his kind donations from the 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ab/>
        <w:t>Mayors Allowance 2023/</w:t>
      </w:r>
      <w:proofErr w:type="gramStart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>2024..</w:t>
      </w:r>
      <w:proofErr w:type="gramEnd"/>
    </w:p>
    <w:p w14:paraId="3E878549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70111EA7" w14:textId="4943203C" w:rsidR="00787D26" w:rsidRPr="00787D26" w:rsidRDefault="00787D26" w:rsidP="00787D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Correspondence from Mr. Daniel </w:t>
      </w:r>
      <w:r w:rsidRPr="00787D26"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 xml:space="preserve">Wheelock </w:t>
      </w:r>
      <w:r w:rsidRPr="00787D26">
        <w:rPr>
          <w:rFonts w:ascii="Calibri" w:eastAsia="Times New Roman" w:hAnsi="Calibri" w:cs="Calibri"/>
          <w:color w:val="000000"/>
          <w:kern w:val="0"/>
          <w:lang w:val="en-US" w:eastAsia="zh-CN" w:bidi="hi-IN"/>
          <w14:ligatures w14:val="none"/>
        </w:rPr>
        <w:t>- S</w:t>
      </w:r>
      <w:r w:rsidRPr="00787D26"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>igning of the Armed Forces Covenant.</w:t>
      </w:r>
    </w:p>
    <w:p w14:paraId="5BD1E467" w14:textId="78FF1FE3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 xml:space="preserve">The Armed Forces Covenant are also seeking potential dates in the spring for when they </w:t>
      </w:r>
      <w:r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ab/>
      </w:r>
      <w:r w:rsidRPr="00787D26"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>could hold the joint event through the Blaenau Gwent Armed Forces Covenant to mark the re-</w:t>
      </w:r>
      <w:r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ab/>
      </w:r>
      <w:r w:rsidRPr="00787D26">
        <w:rPr>
          <w:rFonts w:ascii="Liberation Serif" w:eastAsia="Times New Roman" w:hAnsi="Liberation Serif" w:cs="Arial"/>
          <w:color w:val="000000"/>
          <w:kern w:val="0"/>
          <w:lang w:val="en-US" w:eastAsia="zh-CN" w:bidi="hi-IN"/>
          <w14:ligatures w14:val="none"/>
        </w:rPr>
        <w:t>signing.</w:t>
      </w:r>
    </w:p>
    <w:p w14:paraId="1E342773" w14:textId="6D9E43FA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 xml:space="preserve">(See inclusion). </w:t>
      </w:r>
    </w:p>
    <w:p w14:paraId="51DA2D0F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39FF80D3" w14:textId="6E7730F6" w:rsidR="00787D26" w:rsidRPr="00787D26" w:rsidRDefault="00787D26" w:rsidP="00787D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Council to nominate a member to sit on the Brecon Beacons National Park Committee.</w:t>
      </w:r>
    </w:p>
    <w:p w14:paraId="19FDF978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25"/>
        <w:contextualSpacing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3F5829C4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(e)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Planning Application – 4 Morton’s Farm, Brynmawr.</w:t>
      </w:r>
    </w:p>
    <w:p w14:paraId="34470E62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18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Two Storey rear extension &amp; perch for domestic use.</w:t>
      </w:r>
    </w:p>
    <w:p w14:paraId="24FF98B3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18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(Copy of application sent via email on 13/03/2024).</w:t>
      </w:r>
    </w:p>
    <w:p w14:paraId="7C91CF5C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00CCEF71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(f)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Planning Application – 35 Somerset Street, Brynmawr.</w:t>
      </w:r>
    </w:p>
    <w:p w14:paraId="510A6EA2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18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Construction of a two-storey dwelling.</w:t>
      </w:r>
    </w:p>
    <w:p w14:paraId="1843199E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18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(Copy of application sent via email on 13/03/2024).</w:t>
      </w:r>
    </w:p>
    <w:p w14:paraId="613A7C64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18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1BC2F8CC" w14:textId="3655FF56" w:rsidR="00787D26" w:rsidRPr="00787D26" w:rsidRDefault="00787D26" w:rsidP="00787D26">
      <w:pPr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 xml:space="preserve">(g)   </w:t>
      </w:r>
      <w:proofErr w:type="gramStart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  (</w:t>
      </w:r>
      <w:proofErr w:type="gramEnd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Redacted) Planning Application – Tai Calon, 61-62 Glamorgan Street, </w:t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Brynmawr.</w:t>
      </w:r>
    </w:p>
    <w:p w14:paraId="21CF763D" w14:textId="1F21FCA8" w:rsidR="00787D26" w:rsidRPr="00787D26" w:rsidRDefault="00787D26" w:rsidP="00787D26">
      <w:pPr>
        <w:suppressAutoHyphens/>
        <w:spacing w:after="0" w:line="240" w:lineRule="auto"/>
        <w:rPr>
          <w:rFonts w:ascii="Liberation Serif" w:eastAsia="SimSun" w:hAnsi="Liberation Serif" w:cs="Mang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 xml:space="preserve">           Replacement of existing external staircase to serve flats (nos. 61 &amp; 62) </w:t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including all 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associated works and bin store.</w:t>
      </w:r>
    </w:p>
    <w:p w14:paraId="2EF7CA9E" w14:textId="77777777" w:rsidR="00787D26" w:rsidRPr="00787D26" w:rsidRDefault="00787D26" w:rsidP="00787D26">
      <w:pPr>
        <w:widowControl w:val="0"/>
        <w:suppressAutoHyphens/>
        <w:spacing w:after="0" w:line="240" w:lineRule="auto"/>
        <w:ind w:firstLine="709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7324DBAC" w14:textId="77777777" w:rsidR="00787D26" w:rsidRPr="00787D26" w:rsidRDefault="00787D26" w:rsidP="00787D26">
      <w:pPr>
        <w:widowControl w:val="0"/>
        <w:suppressAutoHyphens/>
        <w:spacing w:after="0" w:line="240" w:lineRule="auto"/>
        <w:ind w:firstLine="709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 xml:space="preserve"> (h) 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Planning Applications received after preparation of Agenda.</w:t>
      </w:r>
    </w:p>
    <w:p w14:paraId="680C523D" w14:textId="77777777" w:rsidR="00787D26" w:rsidRPr="00787D26" w:rsidRDefault="00787D26" w:rsidP="00787D26">
      <w:pPr>
        <w:widowControl w:val="0"/>
        <w:suppressAutoHyphens/>
        <w:spacing w:after="0" w:line="240" w:lineRule="auto"/>
        <w:ind w:firstLine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val="en-US" w:eastAsia="zh-CN" w:bidi="hi-IN"/>
          <w14:ligatures w14:val="none"/>
        </w:rPr>
      </w:pPr>
    </w:p>
    <w:p w14:paraId="3BBBD8A2" w14:textId="77777777" w:rsidR="00787D26" w:rsidRPr="00787D26" w:rsidRDefault="00787D26" w:rsidP="00787D26">
      <w:pPr>
        <w:widowControl w:val="0"/>
        <w:suppressAutoHyphens/>
        <w:spacing w:after="0" w:line="240" w:lineRule="auto"/>
        <w:ind w:firstLine="72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(</w:t>
      </w:r>
      <w:proofErr w:type="spellStart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i</w:t>
      </w:r>
      <w:proofErr w:type="spellEnd"/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)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 xml:space="preserve">Only 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URGENT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 xml:space="preserve"> correspondence received after preparation of Agenda.</w:t>
      </w:r>
    </w:p>
    <w:p w14:paraId="30729CF6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1440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>By permission of Chair.</w:t>
      </w:r>
    </w:p>
    <w:p w14:paraId="37FC689A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6945B09D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9.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u w:val="single"/>
          <w:lang w:eastAsia="zh-CN" w:bidi="hi-IN"/>
          <w14:ligatures w14:val="none"/>
        </w:rPr>
        <w:t>Reports.</w:t>
      </w:r>
    </w:p>
    <w:p w14:paraId="49C2223C" w14:textId="1BF36C3D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  <w:t>(a)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  <w:t>Planning &amp; Urgent Matters Meeting held on Wednesday 06 March 2024.</w:t>
      </w:r>
    </w:p>
    <w:p w14:paraId="37A83289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  <w:tab/>
        <w:t>(No correspondence received).</w:t>
      </w:r>
    </w:p>
    <w:p w14:paraId="4AA78A56" w14:textId="77777777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1872D38C" w14:textId="77777777" w:rsidR="00787D26" w:rsidRPr="00787D26" w:rsidRDefault="00787D26" w:rsidP="00787D2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  <w14:ligatures w14:val="none"/>
        </w:rPr>
      </w:pPr>
      <w:r w:rsidRPr="00787D2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 xml:space="preserve"> Council to approve the Brynmawr Town Council Financial Regulations/Standing Orders 2023/2024.</w:t>
      </w:r>
    </w:p>
    <w:p w14:paraId="082A4E38" w14:textId="77777777" w:rsidR="00787D26" w:rsidRPr="00787D26" w:rsidRDefault="00787D26" w:rsidP="00787D2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</w:pPr>
    </w:p>
    <w:p w14:paraId="5A078233" w14:textId="45BE3211" w:rsidR="00787D26" w:rsidRPr="00787D26" w:rsidRDefault="00787D26" w:rsidP="00787D2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</w:pPr>
      <w:r w:rsidRPr="00787D2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ab/>
        <w:t>(c)</w:t>
      </w:r>
      <w:r w:rsidRPr="00787D2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ab/>
        <w:t xml:space="preserve"> Council to approve the Brynmawr Town Council’s Internal Control Policy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ab/>
      </w:r>
      <w:r w:rsidRPr="00787D2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 xml:space="preserve">document for the period 2023/2024.                                          </w:t>
      </w:r>
    </w:p>
    <w:p w14:paraId="6C27EDE7" w14:textId="77777777" w:rsid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</w:p>
    <w:p w14:paraId="363C5305" w14:textId="648C0EFD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Cs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10.</w:t>
      </w:r>
      <w:r w:rsidRPr="00787D26">
        <w:rPr>
          <w:rFonts w:ascii="Liberation Serif" w:eastAsia="SimSun" w:hAnsi="Liberation Serif" w:cs="Arial"/>
          <w:color w:val="00000A"/>
          <w:kern w:val="0"/>
          <w:sz w:val="24"/>
          <w:szCs w:val="24"/>
          <w:lang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EXEMPT INFORMATION – BY VIRTUE OF PARAGRAPH 1- SCHEDULE 12A</w:t>
      </w:r>
    </w:p>
    <w:p w14:paraId="4349A7EE" w14:textId="77777777" w:rsidR="00787D26" w:rsidRPr="00787D26" w:rsidRDefault="00787D26" w:rsidP="00787D26">
      <w:pPr>
        <w:widowControl w:val="0"/>
        <w:suppressAutoHyphens/>
        <w:spacing w:after="0" w:line="240" w:lineRule="auto"/>
        <w:ind w:left="720" w:hanging="11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eastAsia="zh-CN" w:bidi="hi-IN"/>
          <w14:ligatures w14:val="none"/>
        </w:rPr>
        <w:t>OF THE LOCAL GOVERNMENT ACT 1972.</w:t>
      </w:r>
    </w:p>
    <w:p w14:paraId="7C8C58DC" w14:textId="3F1FA3FC" w:rsidR="00787D26" w:rsidRPr="00787D26" w:rsidRDefault="00787D26" w:rsidP="00787D26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 xml:space="preserve">THE FOLLOWING ITEMS MAY CONTAIN INFORMATION THAT IS OF A </w:t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ab/>
        <w:t xml:space="preserve">CONFIDENTIAL OR PERSONAL NATURE AND IS THEREFORE </w:t>
      </w:r>
      <w:r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ab/>
      </w: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>EXCLUSIVE TO MEMBERS OF THE TOWN COUNCIL ONLY.</w:t>
      </w:r>
    </w:p>
    <w:p w14:paraId="6C53FB6B" w14:textId="2A02C670" w:rsidR="00DB086A" w:rsidRPr="00787D26" w:rsidRDefault="00787D26" w:rsidP="00787D26">
      <w:pPr>
        <w:widowControl w:val="0"/>
        <w:suppressAutoHyphens/>
        <w:spacing w:after="0" w:line="240" w:lineRule="auto"/>
        <w:ind w:left="720" w:hanging="720"/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</w:pPr>
      <w:r w:rsidRPr="00787D26"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ab/>
        <w:t>(PUBLIC BODIES ADMISSION TO MEETINGS) ACT 1960</w:t>
      </w:r>
      <w:r>
        <w:rPr>
          <w:rFonts w:ascii="Liberation Serif" w:eastAsia="SimSun" w:hAnsi="Liberation Serif" w:cs="Arial"/>
          <w:b/>
          <w:bCs/>
          <w:i/>
          <w:iCs/>
          <w:color w:val="00000A"/>
          <w:kern w:val="0"/>
          <w:sz w:val="24"/>
          <w:szCs w:val="24"/>
          <w:lang w:val="en-US" w:eastAsia="zh-CN" w:bidi="hi-IN"/>
          <w14:ligatures w14:val="none"/>
        </w:rPr>
        <w:t>.</w:t>
      </w:r>
    </w:p>
    <w:sectPr w:rsidR="00DB086A" w:rsidRPr="0078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IN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AF1"/>
    <w:multiLevelType w:val="multilevel"/>
    <w:tmpl w:val="F154BB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3850E49"/>
    <w:multiLevelType w:val="hybridMultilevel"/>
    <w:tmpl w:val="477823A6"/>
    <w:lvl w:ilvl="0" w:tplc="7E7CE6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035D0"/>
    <w:multiLevelType w:val="hybridMultilevel"/>
    <w:tmpl w:val="3FB2134C"/>
    <w:lvl w:ilvl="0" w:tplc="FD6EF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531523">
    <w:abstractNumId w:val="0"/>
  </w:num>
  <w:num w:numId="2" w16cid:durableId="2098287544">
    <w:abstractNumId w:val="2"/>
  </w:num>
  <w:num w:numId="3" w16cid:durableId="42233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26"/>
    <w:rsid w:val="00787D26"/>
    <w:rsid w:val="00995117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87B"/>
  <w15:chartTrackingRefBased/>
  <w15:docId w15:val="{C851B629-F81F-4AF6-B3FA-6A01C32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D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D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D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D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D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D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7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7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D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7D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7D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D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7D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rynmawrt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Brynmawr TC Clerk</dc:creator>
  <cp:keywords/>
  <dc:description/>
  <cp:lastModifiedBy>Brynmawr TC Clerk</cp:lastModifiedBy>
  <cp:revision>2</cp:revision>
  <dcterms:created xsi:type="dcterms:W3CDTF">2024-03-26T10:45:00Z</dcterms:created>
  <dcterms:modified xsi:type="dcterms:W3CDTF">2024-03-26T10:45:00Z</dcterms:modified>
</cp:coreProperties>
</file>